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ส่งเสริมความร่วมมือและสร้างเครือข่ายเพื่อป้องกันและปราบปรามยาเสพติดโดยการพัฒนาทางเลือกและปรัชญาเศรษฐกิจพอเพียงระหว่างไทย-NDLEA-รัฐโอโย ไนจีเรีย</w:t>
      </w:r>
      <w:bookmarkEnd w:id="2"/>
    </w:p>
    <w:p>
      <w:pPr>
        <w:pStyle w:val="Heading2"/>
      </w:pPr>
      <w:bookmarkStart w:id="3" w:name="_Toc3"/>
      <w:r>
        <w:t>วันที่ 21 - 24 สิงหาคม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โดยสายการบินไทยสมายล์ เที่ยวบิน WE134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 และฟังเรื่องราวเกี่ยวกับดอยตุงในอดีตจากผู้อาวุโสของดอยตุง และถามตอบข้อซักถาม ที่ลานอาทิตย์อัศดง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และโรงงานแปรรูปเพิ่มมูลค่าของสินค้าแมคคาเดเมีย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ชมกองทุนหมู บ้านปางมะหัน ต.เทอดไทย อ.แม่ฟ้าหลวง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ฟังบรรยายเกี่ยวกับโครงการปลูกป่าฯ ปางมะหัน และโครงการปลูกป่าฯ ปูนะ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พบปะกับกลุ่มผู้นำในพื้นที่ปางมะหัน อสพ.และเจ้าหน้าที่โครงการฯ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สิงหาคม 2561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2018-08-03T15:09:40+07:00</dcterms:created>
  <dcterms:modified xsi:type="dcterms:W3CDTF">2018-08-03T15:09:40+07:00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