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หลักสูตร Leadership Boot Camp สำหรับผู้บริหารระดับรองผู้อำนวยการ ธปท. รุ่นที่ 2/61</w:t>
      </w:r>
      <w:bookmarkEnd w:id="2"/>
    </w:p>
    <w:p>
      <w:pPr>
        <w:pStyle w:val="Heading2"/>
      </w:pPr>
      <w:bookmarkStart w:id="3" w:name="_Toc3"/>
      <w:r>
        <w:t>วันที่ 30 มีนาคม - 1 เมษายน 2561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20 กันยายน 2561)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30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07:20 - 10:30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ออกเดินทางจากท่าอากาศยานแม่ฟ้าหลวงไปยังโครงการปลูกป่าถาวรเฉลิมพระเกียรติ บ้านปางมะหัน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"อาหารว่างใส่ไว้ในรถ"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บรรยายสรุปโครงการปลูกป่าถาวรเฉลิมพระเกียรติ บ้านปางมะหัน ปลูกป่าแบบปลูกเสริมและปลูกป่าแบบไม่ปลูก และพูดคุยกับผู้นำชุมชนและชาวบ้าน พร้อมตอบข้อซักถาม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ศาลากิจกรรม สำนักงานปางมะหัน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กิจกรรมเดินป่า หรือ กิจกรรม...(ซ่อมแซมฝาย/ปลูกกล้วยแนวกันไฟ)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 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การเรียนรู้ประจำวัน ณ ศาลากิจกรรม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31 มีนาคม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สำนักงานโครงการปลูกป่าปางมะหัน พร้อมเก็บกระเป๋า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พร้อมกัน ณ ศาลากิจกรรม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Happy pig (ทำอาหารเลี้ยงสุกร) ณ ธนาคารสุกรเหมยซาน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ออกเดินทางจากธนาคารสุกรเหมยซานไปยังโครงการพัฒนาดอยตุง (พื้นที่ทรงงาน) อันเนื่องมาจากพระราชดำริ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'ฟังบรรยายสรุปหลักการพัฒนาตามตำราแม่ฟ้าหลวงและโครงการขยายผล พร้อมตอบข้อซักถาม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สวนแม่ฟ้าหลวง 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 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กิจกรรมถอดบทเรียนการเรียนรู้ประจำวัน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 เมษายน 2561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ออกเดินทางไปไร่แม่ฟ้าหลวง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 ณ ไร่แม่ฟ้าหลวง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"Welcome drink
สักการะพระพราโต้
กิจกรรมสรุปการเรียนรู้"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ศาลาแก้ว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ออกเดินทางไปท่าอากาศยานแม่ฟ้าหลวง คณะเดินทางกลับโดยสวัสดิภาพ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2018-09-20T22:27:02+07:00</dcterms:created>
  <dcterms:modified xsi:type="dcterms:W3CDTF">2018-09-20T22:27:02+07:00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