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สำหรับผู้บริหารระดับรองผู้อำนวยการ ธปท. รุ่นที่ 1/61</w:t>
      </w:r>
      <w:bookmarkEnd w:id="2"/>
    </w:p>
    <w:p>
      <w:pPr>
        <w:pStyle w:val="Heading2"/>
      </w:pPr>
      <w:bookmarkStart w:id="3" w:name="_Toc3"/>
      <w:r>
        <w:t>วันที่ 28 - 30 มกราคม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15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07:20 - 10:30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Air Asia FD3203 เวลา 07.20 - 08.40 น.
- Nok Air DD8714 07.30-08.45 น.
- Bangkok Airways PG231 เวลา 07.35 - 09.00 น.
- Thai lion Air SL532 08.45 - 09.55 น.
- Thai Smile WE130 08.45 - 10.15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ออกเดินทางจากท่าอากาศยานแม่ฟ้าหลวงไปยังโครงการปลูกป่าถาวรเฉลิมพระเกียรติ บ้านปางมะหัน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"อาหารว่างใส่ไว้ในรถ"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บรรยายสรุปโครงการปลูกป่าถาวรเฉลิมพระเกียรติ บ้านปางมะหัน ปลูกป่าแบบปลูกเสริมและปลูกป่าแบบไม่ปลูก และพูดคุยกับผู้นำชุมชนและชาวบ้าน พร้อมตอบข้อซักถาม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 หรือ กิจกรรม...(ซ่อมแซมฝาย/ปลูกกล้วยแนวกันไฟ)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สำนักงานโครงการปลูกป่าฯ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ณ ศาลากิจกรรม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29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 พร้อมเก็บกระเป๋า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ศาลากิจกรรม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แบ่งกลุ่ม รัับโจทย์ และฟังการชี้แจงภารกิจ
- กลุ่มศึกษาภารกิจ วางแผน และเตรียมออกเดินทางเพื่อการเรียนรู้"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ออกเดินทางไปยังธนาคารสุกรเหมยซาน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Happy pig (ทำอาหารเลี้ยงสุกรหรืออื่นๆ) ณ ธนาคารสุกรเหมยซาน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ธนาคารสุกรเหมยซาน ของโครงการปางมะหัน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ออกเดินทางจากธนาคารสุกรเหมยซานไปยังโครงการพัฒนาดอยตุง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เก็บสัมภาระ และรับประทานอาหารกลางวัน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ถาม-ตอบ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30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พูดคุยแลกเปลี่ยนกับคนรุ่นใหม่ดอยตุง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ออกเดินทางจากไปยังอุทยานศิลปวัฒนธรรมแม่ฟ้าหลวง (ไร่แม่ฟ้าหลวง)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ฟังบรรยายเกี่ยวกับเรื่องราวจุดเริ่มต้นของมูลนิธิแม่ฟ้าหลวงฯ สักการะพระพราโต้และเยี่ยมชมอุทยานศิลปะวัฒนธรรมแม่ฟ้าหลวง โดย อ.นคร พงษ์น้อย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"Welcome drink และอาหารว่าง"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 / ทำ BOT leadership model &amp; ประยุกต์นำไปใช้ โดยวิทยากรและทีมงานธปท.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อุทยยานศิลปวัฒนธรรมแม่ฟ้าหลวง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กิจกรรมเฉลย Buddy &amp; Commitment โดยวิทยากรและทีมงาน ธปท.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เดินทางจากอุทยานศิลปวัฒนธรรมแม่ฟ้าหลวงไปท่าอากาศยานแม่ฟ้าหลวง และเดินทางกลับโดยสวัสดิภาพ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Thai Smile WE135 16.55-18.15 น.
- Bangkok Airways PG234 15.40-17.10 น.
- Nok Air DD8719 16.00-17.15 น.
- Nok Air DD8723 18.25-19.40 น."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2018-01-15T22:34:58+07:00</dcterms:created>
  <dcterms:modified xsi:type="dcterms:W3CDTF">2018-01-15T22:34:58+07:00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