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90" w:rsidRPr="005D0049" w:rsidRDefault="008F7C62">
      <w:pPr>
        <w:pStyle w:val="Heading2"/>
        <w:rPr>
          <w:sz w:val="32"/>
          <w:szCs w:val="32"/>
        </w:rPr>
      </w:pPr>
      <w:bookmarkStart w:id="0" w:name="_Toc1"/>
      <w:r w:rsidRPr="005D0049">
        <w:rPr>
          <w:rFonts w:hint="cs"/>
          <w:sz w:val="32"/>
          <w:szCs w:val="32"/>
          <w:cs/>
        </w:rPr>
        <w:t xml:space="preserve">(ร่าง) </w:t>
      </w:r>
      <w:r w:rsidR="00A73B51" w:rsidRPr="005D0049">
        <w:rPr>
          <w:rFonts w:hint="cs"/>
          <w:sz w:val="32"/>
          <w:szCs w:val="32"/>
          <w:cs/>
        </w:rPr>
        <w:t>กำหนดการศึกษาดูงาน</w:t>
      </w:r>
      <w:r w:rsidR="00222E2D" w:rsidRPr="005D0049">
        <w:rPr>
          <w:sz w:val="32"/>
          <w:szCs w:val="32"/>
          <w:cs/>
        </w:rPr>
        <w:t xml:space="preserve"> </w:t>
      </w:r>
      <w:bookmarkEnd w:id="0"/>
    </w:p>
    <w:p w:rsidR="008F7C62" w:rsidRPr="005D0049" w:rsidRDefault="008F7C62" w:rsidP="008F7C62">
      <w:pPr>
        <w:pStyle w:val="Heading1"/>
        <w:rPr>
          <w:sz w:val="32"/>
          <w:szCs w:val="32"/>
        </w:rPr>
      </w:pPr>
      <w:bookmarkStart w:id="1" w:name="_Toc3"/>
      <w:r w:rsidRPr="005D0049">
        <w:rPr>
          <w:bCs/>
          <w:sz w:val="32"/>
          <w:szCs w:val="32"/>
          <w:cs/>
        </w:rPr>
        <w:t>คณะผู้บริหารและเจ้าหน้าที่บริษัทแม่รวย</w:t>
      </w:r>
      <w:r w:rsidRPr="005D0049">
        <w:rPr>
          <w:rFonts w:hint="cs"/>
          <w:bCs/>
          <w:sz w:val="32"/>
          <w:szCs w:val="32"/>
          <w:cs/>
        </w:rPr>
        <w:t>การเกษตร</w:t>
      </w:r>
      <w:r w:rsidRPr="005D0049">
        <w:rPr>
          <w:bCs/>
          <w:sz w:val="32"/>
          <w:szCs w:val="32"/>
          <w:cs/>
        </w:rPr>
        <w:t xml:space="preserve"> จำกัด (โก๋แก่)</w:t>
      </w:r>
    </w:p>
    <w:p w:rsidR="00390690" w:rsidRPr="005D0049" w:rsidRDefault="00222E2D" w:rsidP="009C0AE4">
      <w:pPr>
        <w:pStyle w:val="Heading2"/>
        <w:rPr>
          <w:sz w:val="32"/>
          <w:szCs w:val="32"/>
        </w:rPr>
      </w:pPr>
      <w:r w:rsidRPr="005D0049">
        <w:rPr>
          <w:sz w:val="32"/>
          <w:szCs w:val="32"/>
          <w:cs/>
        </w:rPr>
        <w:t xml:space="preserve">วันที่ </w:t>
      </w:r>
      <w:r w:rsidR="008F7C62" w:rsidRPr="005D0049">
        <w:rPr>
          <w:sz w:val="32"/>
          <w:szCs w:val="32"/>
        </w:rPr>
        <w:t>15</w:t>
      </w:r>
      <w:r w:rsidRPr="005D0049">
        <w:rPr>
          <w:sz w:val="32"/>
          <w:szCs w:val="32"/>
        </w:rPr>
        <w:t xml:space="preserve"> </w:t>
      </w:r>
      <w:r w:rsidR="008F7C62" w:rsidRPr="005D0049">
        <w:rPr>
          <w:rFonts w:hint="cs"/>
          <w:sz w:val="32"/>
          <w:szCs w:val="32"/>
          <w:cs/>
        </w:rPr>
        <w:t>สิงหาคม</w:t>
      </w:r>
      <w:r w:rsidRPr="005D0049">
        <w:rPr>
          <w:sz w:val="32"/>
          <w:szCs w:val="32"/>
          <w:cs/>
        </w:rPr>
        <w:t xml:space="preserve"> </w:t>
      </w:r>
      <w:r w:rsidRPr="005D0049">
        <w:rPr>
          <w:sz w:val="32"/>
          <w:szCs w:val="32"/>
        </w:rPr>
        <w:t>2560</w:t>
      </w:r>
      <w:bookmarkEnd w:id="1"/>
    </w:p>
    <w:p w:rsidR="00067A95" w:rsidRPr="005D0049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2"/>
          <w:szCs w:val="32"/>
          <w:u w:val="single"/>
          <w:cs/>
        </w:rPr>
      </w:pPr>
      <w:r w:rsidRPr="005D0049">
        <w:rPr>
          <w:rFonts w:ascii="BrowalliaUPC" w:eastAsia="BrowalliaUPC" w:hAnsi="BrowalliaUPC" w:cs="BrowalliaUPC"/>
          <w:b/>
          <w:bCs/>
          <w:sz w:val="32"/>
          <w:szCs w:val="32"/>
          <w:u w:val="single"/>
          <w:cs/>
        </w:rPr>
        <w:t>วัตถุประสงค์</w:t>
      </w:r>
    </w:p>
    <w:p w:rsidR="005D0049" w:rsidRDefault="005D0049" w:rsidP="005D0049">
      <w:pPr>
        <w:numPr>
          <w:ilvl w:val="0"/>
          <w:numId w:val="2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เพื่อเรียนรู้หลักการพัฒนาตามตำราแม่ฟ้าหลวง</w:t>
      </w:r>
    </w:p>
    <w:p w:rsidR="0058571D" w:rsidRPr="005D0049" w:rsidRDefault="0058571D" w:rsidP="005D0049">
      <w:pPr>
        <w:numPr>
          <w:ilvl w:val="0"/>
          <w:numId w:val="2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เพื่อเรียนรู้แนวคิดในการพัฒนาอาชีพเกษตรกรอย่างยั่งยืน</w:t>
      </w:r>
    </w:p>
    <w:p w:rsidR="0058571D" w:rsidRPr="005D0049" w:rsidRDefault="0058571D" w:rsidP="005D0049">
      <w:pPr>
        <w:numPr>
          <w:ilvl w:val="0"/>
          <w:numId w:val="2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เพื่อเข้าใจวิธีการทำงานส่งเสริมการเกษตร ที่สามารถพัฒนาคุณภาพชีวิต และสร้างความกินดี อยู่ดี ให้กับเกษตรกร ภายใต้แนวคิด “การใช้ความต้องการชุมชนเป็นฐานในการพัฒนา”</w:t>
      </w:r>
    </w:p>
    <w:p w:rsidR="00067A95" w:rsidRPr="005D0049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2"/>
          <w:szCs w:val="32"/>
          <w:u w:val="single"/>
        </w:rPr>
      </w:pPr>
      <w:r w:rsidRPr="005D0049">
        <w:rPr>
          <w:rFonts w:ascii="BrowalliaUPC" w:eastAsia="BrowalliaUPC" w:hAnsi="BrowalliaUPC" w:cs="BrowalliaUPC"/>
          <w:b/>
          <w:bCs/>
          <w:sz w:val="32"/>
          <w:szCs w:val="32"/>
          <w:u w:val="single"/>
          <w:cs/>
        </w:rPr>
        <w:t xml:space="preserve">ผู้เข้าศึกษาดูงาน </w:t>
      </w:r>
    </w:p>
    <w:p w:rsidR="00067A95" w:rsidRPr="005D0049" w:rsidRDefault="00067A95" w:rsidP="00067A95">
      <w:pPr>
        <w:ind w:left="360"/>
        <w:outlineLvl w:val="1"/>
        <w:rPr>
          <w:rFonts w:ascii="BrowalliaUPC" w:eastAsia="BrowalliaUPC" w:hAnsi="BrowalliaUPC" w:cs="BrowalliaUPC"/>
          <w:sz w:val="32"/>
          <w:szCs w:val="32"/>
          <w:cs/>
        </w:rPr>
      </w:pP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   </w:t>
      </w:r>
      <w:r w:rsidRPr="005D0049">
        <w:rPr>
          <w:rFonts w:ascii="BrowalliaUPC" w:eastAsia="BrowalliaUPC" w:hAnsi="BrowalliaUPC" w:cs="BrowalliaUPC"/>
          <w:sz w:val="32"/>
          <w:szCs w:val="32"/>
        </w:rPr>
        <w:t xml:space="preserve"> </w:t>
      </w:r>
      <w:r w:rsidR="00710AD5" w:rsidRPr="005D0049">
        <w:rPr>
          <w:rFonts w:ascii="BrowalliaUPC" w:eastAsia="BrowalliaUPC" w:hAnsi="BrowalliaUPC" w:cs="BrowalliaUPC" w:hint="cs"/>
          <w:sz w:val="32"/>
          <w:szCs w:val="32"/>
          <w:cs/>
        </w:rPr>
        <w:t>ประกอบไปด้วย</w:t>
      </w:r>
      <w:r w:rsidR="0058571D" w:rsidRPr="005D0049">
        <w:rPr>
          <w:rFonts w:ascii="BrowalliaUPC" w:eastAsia="BrowalliaUPC" w:hAnsi="BrowalliaUPC" w:cs="BrowalliaUPC" w:hint="cs"/>
          <w:sz w:val="32"/>
          <w:szCs w:val="32"/>
          <w:cs/>
        </w:rPr>
        <w:t>ผู้บริหาร เจ้าหน้าที่ บริษัท แม่รวยการเกษตร (โก๋แก่) จำกัด</w:t>
      </w:r>
      <w:r w:rsidR="00710AD5" w:rsidRPr="005D0049">
        <w:rPr>
          <w:rFonts w:ascii="BrowalliaUPC" w:eastAsia="BrowalliaUPC" w:hAnsi="BrowalliaUPC" w:cs="BrowalliaUPC" w:hint="cs"/>
          <w:sz w:val="32"/>
          <w:szCs w:val="32"/>
          <w:cs/>
        </w:rPr>
        <w:t xml:space="preserve"> </w:t>
      </w:r>
      <w:r w:rsidR="000874A2">
        <w:rPr>
          <w:rFonts w:ascii="BrowalliaUPC" w:eastAsia="BrowalliaUPC" w:hAnsi="BrowalliaUPC" w:cs="BrowalliaUPC"/>
          <w:sz w:val="32"/>
          <w:szCs w:val="32"/>
        </w:rPr>
        <w:t>11</w:t>
      </w:r>
      <w:r w:rsidR="00D52F23" w:rsidRPr="005D0049">
        <w:rPr>
          <w:rFonts w:ascii="BrowalliaUPC" w:eastAsia="BrowalliaUPC" w:hAnsi="BrowalliaUPC" w:cs="BrowalliaUPC"/>
          <w:sz w:val="32"/>
          <w:szCs w:val="32"/>
        </w:rPr>
        <w:t xml:space="preserve"> </w:t>
      </w:r>
      <w:r w:rsidR="00D52F23" w:rsidRPr="005D0049">
        <w:rPr>
          <w:rFonts w:ascii="BrowalliaUPC" w:eastAsia="BrowalliaUPC" w:hAnsi="BrowalliaUPC" w:cs="BrowalliaUPC" w:hint="cs"/>
          <w:sz w:val="32"/>
          <w:szCs w:val="32"/>
          <w:cs/>
        </w:rPr>
        <w:t xml:space="preserve">ท่าน </w:t>
      </w:r>
      <w:r w:rsidR="00710AD5" w:rsidRPr="005D0049">
        <w:rPr>
          <w:rFonts w:ascii="BrowalliaUPC" w:eastAsia="BrowalliaUPC" w:hAnsi="BrowalliaUPC" w:cs="BrowalliaUPC" w:hint="cs"/>
          <w:sz w:val="32"/>
          <w:szCs w:val="32"/>
          <w:cs/>
        </w:rPr>
        <w:t>และ</w:t>
      </w:r>
      <w:r w:rsidR="0058571D" w:rsidRPr="005D0049">
        <w:rPr>
          <w:rFonts w:ascii="BrowalliaUPC" w:eastAsia="BrowalliaUPC" w:hAnsi="BrowalliaUPC" w:cs="BrowalliaUPC" w:hint="cs"/>
          <w:sz w:val="32"/>
          <w:szCs w:val="32"/>
          <w:cs/>
        </w:rPr>
        <w:t xml:space="preserve">ผู้บริหาร </w:t>
      </w:r>
      <w:r w:rsidR="00D52F23" w:rsidRPr="005D0049">
        <w:rPr>
          <w:rFonts w:ascii="BrowalliaUPC" w:eastAsia="BrowalliaUPC" w:hAnsi="BrowalliaUPC" w:cs="BrowalliaUPC" w:hint="cs"/>
          <w:sz w:val="32"/>
          <w:szCs w:val="32"/>
          <w:cs/>
        </w:rPr>
        <w:t>เจ้าหน้าที่ บริษัท รักลูก ฮิวแมน แอนด์ โซเชียล อินโนเนชั่น จำกัด</w:t>
      </w:r>
      <w:r w:rsidR="00710AD5" w:rsidRPr="005D0049">
        <w:rPr>
          <w:rFonts w:ascii="BrowalliaUPC" w:eastAsia="BrowalliaUPC" w:hAnsi="BrowalliaUPC" w:cs="BrowalliaUPC" w:hint="cs"/>
          <w:sz w:val="32"/>
          <w:szCs w:val="32"/>
          <w:cs/>
        </w:rPr>
        <w:t xml:space="preserve"> </w:t>
      </w:r>
      <w:r w:rsidR="00D52F23" w:rsidRPr="005D0049">
        <w:rPr>
          <w:rFonts w:ascii="BrowalliaUPC" w:eastAsia="BrowalliaUPC" w:hAnsi="BrowalliaUPC" w:cs="BrowalliaUPC" w:hint="cs"/>
          <w:sz w:val="32"/>
          <w:szCs w:val="32"/>
          <w:cs/>
        </w:rPr>
        <w:t xml:space="preserve"> </w:t>
      </w:r>
      <w:r w:rsidR="00D52F23" w:rsidRPr="005D0049">
        <w:rPr>
          <w:rFonts w:ascii="BrowalliaUPC" w:eastAsia="BrowalliaUPC" w:hAnsi="BrowalliaUPC" w:cs="BrowalliaUPC"/>
          <w:sz w:val="32"/>
          <w:szCs w:val="32"/>
        </w:rPr>
        <w:t xml:space="preserve">6 </w:t>
      </w:r>
      <w:r w:rsidR="00D52F23" w:rsidRPr="005D0049">
        <w:rPr>
          <w:rFonts w:ascii="BrowalliaUPC" w:eastAsia="BrowalliaUPC" w:hAnsi="BrowalliaUPC" w:cs="BrowalliaUPC" w:hint="cs"/>
          <w:sz w:val="32"/>
          <w:szCs w:val="32"/>
          <w:cs/>
        </w:rPr>
        <w:t>ท่าน รวมเป็น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จำนวน </w:t>
      </w:r>
      <w:r w:rsidR="00D52F23" w:rsidRPr="005D0049">
        <w:rPr>
          <w:rFonts w:ascii="BrowalliaUPC" w:eastAsia="BrowalliaUPC" w:hAnsi="BrowalliaUPC" w:cs="BrowalliaUPC"/>
          <w:sz w:val="32"/>
          <w:szCs w:val="32"/>
        </w:rPr>
        <w:t>17</w:t>
      </w:r>
      <w:r w:rsidRPr="005D0049">
        <w:rPr>
          <w:rFonts w:ascii="BrowalliaUPC" w:eastAsia="BrowalliaUPC" w:hAnsi="BrowalliaUPC" w:cs="BrowalliaUPC"/>
          <w:sz w:val="32"/>
          <w:szCs w:val="32"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ท่าน</w:t>
      </w:r>
    </w:p>
    <w:p w:rsidR="00067A95" w:rsidRPr="005D0049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2"/>
          <w:szCs w:val="32"/>
          <w:u w:val="single"/>
        </w:rPr>
      </w:pPr>
      <w:r w:rsidRPr="005D0049">
        <w:rPr>
          <w:rFonts w:ascii="BrowalliaUPC" w:eastAsia="BrowalliaUPC" w:hAnsi="BrowalliaUPC" w:cs="BrowalliaUPC" w:hint="cs"/>
          <w:b/>
          <w:bCs/>
          <w:sz w:val="32"/>
          <w:szCs w:val="32"/>
          <w:u w:val="single"/>
          <w:cs/>
        </w:rPr>
        <w:t>การเรียนรู้กระบวนการพัฒนาตามตำราแม่ฟ้าหลวงฯ</w:t>
      </w:r>
    </w:p>
    <w:p w:rsidR="00067A95" w:rsidRPr="005D0049" w:rsidRDefault="00067A95" w:rsidP="00067A95">
      <w:pPr>
        <w:outlineLvl w:val="1"/>
        <w:rPr>
          <w:rFonts w:ascii="BrowalliaUPC" w:eastAsia="BrowalliaUPC" w:hAnsi="BrowalliaUPC" w:cs="BrowalliaUPC"/>
          <w:b/>
          <w:bCs/>
          <w:sz w:val="32"/>
          <w:szCs w:val="32"/>
        </w:rPr>
      </w:pPr>
      <w:r w:rsidRPr="005D0049">
        <w:rPr>
          <w:rFonts w:ascii="BrowalliaUPC" w:eastAsia="BrowalliaUPC" w:hAnsi="BrowalliaUPC" w:cs="BrowalliaUPC" w:hint="cs"/>
          <w:b/>
          <w:bCs/>
          <w:sz w:val="32"/>
          <w:szCs w:val="32"/>
          <w:cs/>
        </w:rPr>
        <w:t>การพัฒนาขั้นอยู่รอด</w:t>
      </w:r>
      <w:r w:rsidRPr="005D0049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 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ได้แก่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น้ำ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ดิน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ป่า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สาธารณูปโภค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และสาธารณสุข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พร้อมๆ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กับกิจกรรมพัฒนาเพื่อลดรายจ่าย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ไม่บุกรุกทำลายระบบนิเวศเพิ่มขึ้น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5D0049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</w:p>
    <w:p w:rsidR="00067A95" w:rsidRPr="005D0049" w:rsidRDefault="00067A95" w:rsidP="00067A95">
      <w:pPr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5D0049">
        <w:rPr>
          <w:rFonts w:ascii="BrowalliaUPC" w:eastAsia="BrowalliaUPC" w:hAnsi="BrowalliaUPC" w:cs="BrowalliaUPC" w:hint="cs"/>
          <w:b/>
          <w:bCs/>
          <w:sz w:val="32"/>
          <w:szCs w:val="32"/>
          <w:cs/>
        </w:rPr>
        <w:t>การพัฒนาขั้นพอเพียง</w:t>
      </w:r>
      <w:r w:rsidRPr="005D0049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 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เพื่อคนในพื้นที่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มีรายได้และการออมที่มั่นคง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สามารถปลดหนี้ได้บางส่วนหรือทั้งหมด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มีการศึกษาสูงขึ้น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รู้สิทธิและหน้าที่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ปฏิบัติตามกฎระเบียบ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067A95" w:rsidRPr="005D0049" w:rsidRDefault="00067A95" w:rsidP="00D52F23">
      <w:pPr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5D0049">
        <w:rPr>
          <w:rFonts w:ascii="BrowalliaUPC" w:eastAsia="BrowalliaUPC" w:hAnsi="BrowalliaUPC" w:cs="BrowalliaUPC" w:hint="cs"/>
          <w:b/>
          <w:bCs/>
          <w:sz w:val="32"/>
          <w:szCs w:val="32"/>
          <w:cs/>
        </w:rPr>
        <w:t>การพัฒนาขั้นยั่งยืน</w:t>
      </w:r>
      <w:r w:rsidRPr="005D0049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 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เน้นการส่งเสริมและพัฒนาให้คนมีภูมิคุ้มกัน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มีหลักประกันในชีวิต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มีความรับผิดชอบต่อส่วนรวม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ชุมชนมีระบบจัดการระบบนิเวศอย่างยั่งยืน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และที่สำคัญ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คือ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ชุมชนคิดเป็น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ทำเป็น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สามารถสานต่อแนวคิดการพัฒนา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แก้ไขปัญหาและพัฒนาต่อยอดด้วยตนเอง</w:t>
      </w:r>
      <w:r w:rsidRPr="005D0049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5D0049">
        <w:rPr>
          <w:rFonts w:ascii="BrowalliaUPC" w:eastAsia="BrowalliaUPC" w:hAnsi="BrowalliaUPC" w:cs="BrowalliaUPC" w:hint="cs"/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tbl>
      <w:tblPr>
        <w:tblStyle w:val="BorderLess"/>
        <w:tblW w:w="9436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2207"/>
        <w:gridCol w:w="7229"/>
      </w:tblGrid>
      <w:tr w:rsidR="00390690" w:rsidRPr="005D0049" w:rsidTr="0056317D">
        <w:tc>
          <w:tcPr>
            <w:tcW w:w="9436" w:type="dxa"/>
            <w:gridSpan w:val="2"/>
            <w:vAlign w:val="center"/>
          </w:tcPr>
          <w:p w:rsidR="00390690" w:rsidRPr="005D0049" w:rsidRDefault="00222E2D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วันอังคาร </w:t>
            </w:r>
            <w:r w:rsidR="000C5EE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D52F23" w:rsidRPr="005D0049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15</w:t>
            </w:r>
            <w:r w:rsidRPr="005D0049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D52F23"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สิงหาคม</w:t>
            </w: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390690" w:rsidRPr="005D0049" w:rsidTr="0056317D">
        <w:tc>
          <w:tcPr>
            <w:tcW w:w="2207" w:type="dxa"/>
          </w:tcPr>
          <w:p w:rsidR="00390690" w:rsidRPr="005D0049" w:rsidRDefault="00222E2D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52F23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09:30 - 10</w:t>
            </w:r>
            <w:r w:rsidR="0007425B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:3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D52F23" w:rsidRPr="005D0049" w:rsidRDefault="00D52F23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5D004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</w:t>
            </w:r>
            <w:bookmarkStart w:id="2" w:name="_GoBack"/>
            <w:bookmarkEnd w:id="2"/>
            <w:r w:rsidRPr="005D004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ณะเดินทางถึงโครงการพัฒนาดอยตุง (พื้นที่ทรงงาน) อันเนื่องมาจากพระราชดำริ</w:t>
            </w:r>
          </w:p>
        </w:tc>
      </w:tr>
      <w:tr w:rsidR="00D52F23" w:rsidRPr="005D0049" w:rsidTr="0056317D">
        <w:tc>
          <w:tcPr>
            <w:tcW w:w="2207" w:type="dxa"/>
          </w:tcPr>
          <w:p w:rsidR="00D52F23" w:rsidRPr="005D0049" w:rsidRDefault="00D52F23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4722B7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10:30 - 11</w:t>
            </w:r>
            <w:r w:rsidR="004529AD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:15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529AD" w:rsidRPr="005D0049" w:rsidRDefault="004722B7" w:rsidP="005D0049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ฟังการบรรยายสรุป</w:t>
            </w:r>
            <w:r w:rsid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โครงการพัฒนาดอยตุง (พื้นที่ทรงงาน) อันเนื่องมาจากพระราชดำริ และ</w:t>
            </w: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การพัฒนาตามตำราแม่ฟ้าหลวง</w:t>
            </w:r>
          </w:p>
        </w:tc>
      </w:tr>
      <w:tr w:rsidR="004529AD" w:rsidRPr="005D0049" w:rsidTr="0056317D">
        <w:tc>
          <w:tcPr>
            <w:tcW w:w="2207" w:type="dxa"/>
          </w:tcPr>
          <w:p w:rsidR="004529AD" w:rsidRPr="005D0049" w:rsidRDefault="004529AD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11:15 - 11:30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529AD" w:rsidRPr="005D0049" w:rsidRDefault="004529AD" w:rsidP="00582CB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5D004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รับประทานอาหารว่างหน้าห้องประชุม</w:t>
            </w:r>
          </w:p>
        </w:tc>
      </w:tr>
      <w:tr w:rsidR="004722B7" w:rsidRPr="005D0049" w:rsidTr="0056317D">
        <w:tc>
          <w:tcPr>
            <w:tcW w:w="2207" w:type="dxa"/>
          </w:tcPr>
          <w:p w:rsidR="004722B7" w:rsidRPr="005D0049" w:rsidRDefault="004722B7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11</w:t>
            </w:r>
            <w:r w:rsidR="004529AD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:30 - 12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722B7" w:rsidRPr="005D0049" w:rsidRDefault="004722B7" w:rsidP="004722B7">
            <w:pPr>
              <w:rPr>
                <w:b/>
                <w:bCs/>
                <w:sz w:val="32"/>
                <w:szCs w:val="32"/>
                <w:cs/>
              </w:rPr>
            </w:pP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</w:t>
            </w: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หอแห่งแรงบันดาลใจ</w:t>
            </w:r>
            <w:r w:rsidRPr="005D0049">
              <w:rPr>
                <w:rFonts w:ascii="Calibri" w:eastAsia="Calibri" w:hAnsi="Calibri" w:cs="Cordia New"/>
                <w:sz w:val="32"/>
                <w:szCs w:val="32"/>
              </w:rPr>
              <w:br/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07425B" w:rsidRPr="005D0049" w:rsidTr="0056317D">
        <w:tc>
          <w:tcPr>
            <w:tcW w:w="2207" w:type="dxa"/>
          </w:tcPr>
          <w:p w:rsidR="0007425B" w:rsidRPr="005D0049" w:rsidRDefault="0007425B" w:rsidP="008F7C62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4529AD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12:00 - 12:3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529AD" w:rsidRPr="005D0049" w:rsidRDefault="0007425B" w:rsidP="008F7C62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</w:pP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</w:t>
            </w: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าหลวง</w:t>
            </w:r>
            <w:r w:rsidRPr="005D0049">
              <w:rPr>
                <w:rFonts w:ascii="Calibri" w:eastAsia="Calibri" w:hAnsi="Calibri" w:cs="Cordia New"/>
                <w:sz w:val="32"/>
                <w:szCs w:val="32"/>
              </w:rPr>
              <w:br/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4529AD" w:rsidRPr="005D0049" w:rsidTr="0056317D">
        <w:tc>
          <w:tcPr>
            <w:tcW w:w="2207" w:type="dxa"/>
          </w:tcPr>
          <w:p w:rsidR="004529AD" w:rsidRPr="005D0049" w:rsidRDefault="004529AD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12:30 - 13:30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529AD" w:rsidRPr="005D0049" w:rsidRDefault="004529AD" w:rsidP="00582CB4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4529AD" w:rsidRPr="005D0049" w:rsidTr="0056317D">
        <w:tc>
          <w:tcPr>
            <w:tcW w:w="2207" w:type="dxa"/>
          </w:tcPr>
          <w:p w:rsidR="004529AD" w:rsidRPr="005D0049" w:rsidRDefault="004529AD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13:30 - 13:40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529AD" w:rsidRPr="005D0049" w:rsidRDefault="004529AD" w:rsidP="00582CB4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ออกเดินทางไปยังแปลงปลูกป่าเศรษฐกิจ นวุติ ไซต์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 </w:t>
            </w:r>
          </w:p>
        </w:tc>
      </w:tr>
      <w:tr w:rsidR="004529AD" w:rsidRPr="005D0049" w:rsidTr="0056317D">
        <w:tc>
          <w:tcPr>
            <w:tcW w:w="2207" w:type="dxa"/>
          </w:tcPr>
          <w:p w:rsidR="004529AD" w:rsidRPr="005D0049" w:rsidRDefault="004529AD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A658C8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13:40 - 14:30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4529AD" w:rsidRPr="005D0049" w:rsidRDefault="004529AD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แปลงปลูกป่าเศรษฐกิจ แมคคาเดเมีย กาแฟอาราบิก้าดอยตุง และโรงงานแปรรูปแมคคาเดเมีย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5D0049">
              <w:rPr>
                <w:sz w:val="32"/>
                <w:szCs w:val="32"/>
              </w:rPr>
              <w:br/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390690" w:rsidRPr="005D0049" w:rsidTr="0056317D">
        <w:tc>
          <w:tcPr>
            <w:tcW w:w="2207" w:type="dxa"/>
          </w:tcPr>
          <w:p w:rsidR="00390690" w:rsidRPr="005D0049" w:rsidRDefault="00222E2D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A658C8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14:30 - 15:0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390690" w:rsidRPr="005D0049" w:rsidRDefault="00222E2D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390690" w:rsidRPr="005D0049" w:rsidTr="0056317D">
        <w:tc>
          <w:tcPr>
            <w:tcW w:w="2207" w:type="dxa"/>
          </w:tcPr>
          <w:p w:rsidR="00390690" w:rsidRPr="005D0049" w:rsidRDefault="00222E2D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1664B">
              <w:rPr>
                <w:rFonts w:ascii="BrowalliaUPC" w:eastAsia="BrowalliaUPC" w:hAnsi="BrowalliaUPC" w:cs="BrowalliaUPC"/>
                <w:sz w:val="32"/>
                <w:szCs w:val="32"/>
              </w:rPr>
              <w:t>15:00 - 15:45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71664B" w:rsidRPr="0071664B" w:rsidRDefault="00A658C8" w:rsidP="000C5EE2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="00222E2D"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ศูนย์ผลิตและจำหน่ายงานมือ </w:t>
            </w:r>
            <w:r w:rsidR="00222E2D"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="00222E2D"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 </w:t>
            </w:r>
            <w:r w:rsidR="00222E2D"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โรงงาน</w:t>
            </w: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โรงงานคั่วกาแฟ และโรงงานทอผ้า</w:t>
            </w:r>
            <w:r w:rsidR="00222E2D"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)</w:t>
            </w: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222E2D" w:rsidRPr="005D0049">
              <w:rPr>
                <w:sz w:val="32"/>
                <w:szCs w:val="32"/>
              </w:rPr>
              <w:br/>
            </w:r>
            <w:r w:rsidR="00222E2D"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222E2D"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="00222E2D"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 w:rsidR="000C5EE2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</w:t>
            </w:r>
            <w:r w:rsidR="000C5EE2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รงงานคั่วกาแฟดอยตุง และ</w:t>
            </w:r>
            <w:r w:rsidR="00222E2D"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</w:t>
            </w:r>
            <w:r w:rsidR="000C5EE2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ทอผ้า</w:t>
            </w:r>
            <w:r w:rsidR="00222E2D"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</w:t>
            </w:r>
            <w:r w:rsidR="00222E2D" w:rsidRPr="005D0049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71664B" w:rsidRPr="005D0049" w:rsidTr="0056317D">
        <w:tc>
          <w:tcPr>
            <w:tcW w:w="2207" w:type="dxa"/>
          </w:tcPr>
          <w:p w:rsidR="0071664B" w:rsidRPr="005D0049" w:rsidRDefault="0071664B" w:rsidP="00281FB3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16:45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- 17:00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71664B" w:rsidRPr="005D0049" w:rsidRDefault="0071664B" w:rsidP="00281FB3">
            <w:pPr>
              <w:rPr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รับประทานอาหารว่างหน้าโรงงานทอผ้า </w:t>
            </w:r>
          </w:p>
        </w:tc>
      </w:tr>
      <w:tr w:rsidR="00A658C8" w:rsidRPr="005D0049" w:rsidTr="0056317D">
        <w:tc>
          <w:tcPr>
            <w:tcW w:w="2207" w:type="dxa"/>
          </w:tcPr>
          <w:p w:rsidR="00A658C8" w:rsidRPr="005D0049" w:rsidRDefault="00A658C8" w:rsidP="00582CB4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1664B">
              <w:rPr>
                <w:rFonts w:ascii="BrowalliaUPC" w:eastAsia="BrowalliaUPC" w:hAnsi="BrowalliaUPC" w:cs="BrowalliaUPC"/>
                <w:sz w:val="32"/>
                <w:szCs w:val="32"/>
              </w:rPr>
              <w:t>17:0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="00841A92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</w:t>
            </w:r>
            <w:r w:rsidR="0071664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17:3</w:t>
            </w:r>
            <w:r w:rsidR="005E04D6" w:rsidRPr="005D0049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A658C8" w:rsidRPr="005D0049" w:rsidRDefault="005E04D6" w:rsidP="005D0049">
            <w:pPr>
              <w:rPr>
                <w:b/>
                <w:bCs/>
                <w:sz w:val="32"/>
                <w:szCs w:val="32"/>
                <w:cs/>
              </w:rPr>
            </w:pP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สรุปการศึกษาดูงาน ณ ห้องประชุมชั้น </w:t>
            </w:r>
            <w:r w:rsidRPr="005D004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 </w:t>
            </w:r>
            <w:r w:rsidR="005D0049"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โรงงานทอผ้า ศูนย์ผลิตและจำหน่า</w:t>
            </w:r>
            <w:r w:rsidRPr="005D004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ยงานมือ</w:t>
            </w:r>
          </w:p>
        </w:tc>
      </w:tr>
      <w:tr w:rsidR="00390690" w:rsidRPr="005D0049" w:rsidTr="0056317D">
        <w:tc>
          <w:tcPr>
            <w:tcW w:w="2207" w:type="dxa"/>
          </w:tcPr>
          <w:p w:rsidR="00390690" w:rsidRPr="005D0049" w:rsidRDefault="00222E2D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1664B">
              <w:rPr>
                <w:rFonts w:ascii="BrowalliaUPC" w:eastAsia="BrowalliaUPC" w:hAnsi="BrowalliaUPC" w:cs="BrowalliaUPC"/>
                <w:sz w:val="32"/>
                <w:szCs w:val="32"/>
              </w:rPr>
              <w:t>17:30 - 18:30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229" w:type="dxa"/>
          </w:tcPr>
          <w:p w:rsidR="00390690" w:rsidRPr="005D0049" w:rsidRDefault="00222E2D" w:rsidP="005E04D6">
            <w:pPr>
              <w:rPr>
                <w:sz w:val="32"/>
                <w:szCs w:val="32"/>
              </w:rPr>
            </w:pP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</w:t>
            </w:r>
            <w:r w:rsidR="005E04D6"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นทางจากโครงการพัฒนาดอยตุงฯ ไปยั</w:t>
            </w:r>
            <w:r w:rsidR="000A6BAA" w:rsidRPr="005D004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งร้านอาหาร</w:t>
            </w:r>
            <w:r w:rsidR="005E04D6" w:rsidRPr="005D004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สลุงคำ</w:t>
            </w:r>
            <w:r w:rsidR="005E04D6" w:rsidRPr="005D0049">
              <w:rPr>
                <w:rFonts w:cstheme="minorBidi" w:hint="cs"/>
                <w:sz w:val="32"/>
                <w:szCs w:val="32"/>
                <w:cs/>
              </w:rPr>
              <w:t xml:space="preserve">   </w:t>
            </w:r>
            <w:r w:rsidR="00841A92">
              <w:rPr>
                <w:rFonts w:cstheme="minorBidi"/>
                <w:sz w:val="32"/>
                <w:szCs w:val="32"/>
              </w:rPr>
              <w:t xml:space="preserve"> </w:t>
            </w:r>
            <w:r w:rsidRPr="005D004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โดยสวัสดิภาพ</w:t>
            </w:r>
          </w:p>
        </w:tc>
      </w:tr>
    </w:tbl>
    <w:p w:rsidR="00A73B51" w:rsidRPr="005D0049" w:rsidRDefault="00A73B51">
      <w:pPr>
        <w:rPr>
          <w:rFonts w:cstheme="minorBidi"/>
          <w:sz w:val="32"/>
          <w:szCs w:val="32"/>
        </w:rPr>
      </w:pPr>
    </w:p>
    <w:p w:rsidR="00A73B51" w:rsidRPr="005D0049" w:rsidRDefault="005E04D6">
      <w:pPr>
        <w:rPr>
          <w:rFonts w:ascii="BrowalliaUPC" w:hAnsi="BrowalliaUPC" w:cs="BrowalliaUPC"/>
          <w:sz w:val="32"/>
          <w:szCs w:val="32"/>
        </w:rPr>
      </w:pPr>
      <w:r w:rsidRPr="005D0049">
        <w:rPr>
          <w:rFonts w:ascii="BrowalliaUPC" w:hAnsi="BrowalliaUPC" w:cs="BrowalliaUPC" w:hint="cs"/>
          <w:sz w:val="32"/>
          <w:szCs w:val="32"/>
          <w:cs/>
        </w:rPr>
        <w:t xml:space="preserve">หมายเหตุ </w:t>
      </w:r>
      <w:r w:rsidRPr="005D0049">
        <w:rPr>
          <w:rFonts w:ascii="BrowalliaUPC" w:hAnsi="BrowalliaUPC" w:cs="BrowalliaUPC"/>
          <w:sz w:val="32"/>
          <w:szCs w:val="32"/>
        </w:rPr>
        <w:t xml:space="preserve">: </w:t>
      </w:r>
      <w:r w:rsidR="00A73B51" w:rsidRPr="005D0049">
        <w:rPr>
          <w:rFonts w:ascii="BrowalliaUPC" w:hAnsi="BrowalliaUPC" w:cs="BrowalliaUPC"/>
          <w:sz w:val="32"/>
          <w:szCs w:val="32"/>
          <w:cs/>
        </w:rPr>
        <w:t>กำหนดการอาจ</w:t>
      </w:r>
      <w:r w:rsidR="0071664B">
        <w:rPr>
          <w:rFonts w:ascii="BrowalliaUPC" w:hAnsi="BrowalliaUPC" w:cs="BrowalliaUPC" w:hint="cs"/>
          <w:sz w:val="32"/>
          <w:szCs w:val="32"/>
          <w:cs/>
        </w:rPr>
        <w:t>จะ</w:t>
      </w:r>
      <w:r w:rsidR="00A73B51" w:rsidRPr="005D0049">
        <w:rPr>
          <w:rFonts w:ascii="BrowalliaUPC" w:hAnsi="BrowalliaUPC" w:cs="BrowalliaUPC"/>
          <w:sz w:val="32"/>
          <w:szCs w:val="32"/>
          <w:cs/>
        </w:rPr>
        <w:t>เปลี่ยนแปลง</w:t>
      </w:r>
      <w:r w:rsidR="0071664B">
        <w:rPr>
          <w:rFonts w:ascii="BrowalliaUPC" w:hAnsi="BrowalliaUPC" w:cs="BrowalliaUPC" w:hint="cs"/>
          <w:sz w:val="32"/>
          <w:szCs w:val="32"/>
          <w:cs/>
        </w:rPr>
        <w:t>ได้</w:t>
      </w:r>
      <w:r w:rsidR="00A73B51" w:rsidRPr="005D0049">
        <w:rPr>
          <w:rFonts w:ascii="BrowalliaUPC" w:hAnsi="BrowalliaUPC" w:cs="BrowalliaUPC"/>
          <w:sz w:val="32"/>
          <w:szCs w:val="32"/>
          <w:cs/>
        </w:rPr>
        <w:t>ตามความเหมาะสม</w:t>
      </w:r>
    </w:p>
    <w:p w:rsidR="005D0049" w:rsidRPr="005D0049" w:rsidRDefault="005D0049">
      <w:pPr>
        <w:rPr>
          <w:rFonts w:ascii="BrowalliaUPC" w:hAnsi="BrowalliaUPC" w:cs="BrowalliaUPC"/>
          <w:sz w:val="32"/>
          <w:szCs w:val="32"/>
        </w:rPr>
      </w:pPr>
    </w:p>
    <w:sectPr w:rsidR="005D0049" w:rsidRPr="005D0049" w:rsidSect="00841A92">
      <w:pgSz w:w="11870" w:h="16787"/>
      <w:pgMar w:top="1135" w:right="1238" w:bottom="113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547C2"/>
    <w:multiLevelType w:val="hybridMultilevel"/>
    <w:tmpl w:val="20EE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390690"/>
    <w:rsid w:val="00067A95"/>
    <w:rsid w:val="0007425B"/>
    <w:rsid w:val="000874A2"/>
    <w:rsid w:val="000A6BAA"/>
    <w:rsid w:val="000C5EE2"/>
    <w:rsid w:val="000E2165"/>
    <w:rsid w:val="00133623"/>
    <w:rsid w:val="00222E2D"/>
    <w:rsid w:val="00223CC7"/>
    <w:rsid w:val="00316D41"/>
    <w:rsid w:val="00390690"/>
    <w:rsid w:val="004529AD"/>
    <w:rsid w:val="004722B7"/>
    <w:rsid w:val="0056317D"/>
    <w:rsid w:val="0058571D"/>
    <w:rsid w:val="005D0049"/>
    <w:rsid w:val="005E04D6"/>
    <w:rsid w:val="00710AD5"/>
    <w:rsid w:val="0071664B"/>
    <w:rsid w:val="00841A92"/>
    <w:rsid w:val="008F7C62"/>
    <w:rsid w:val="009C0AE4"/>
    <w:rsid w:val="00A658C8"/>
    <w:rsid w:val="00A73B51"/>
    <w:rsid w:val="00BA2EFF"/>
    <w:rsid w:val="00BC0B1C"/>
    <w:rsid w:val="00D52F23"/>
    <w:rsid w:val="00DD51C3"/>
    <w:rsid w:val="00E963F3"/>
    <w:rsid w:val="00F8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E1351B-60AA-4151-A9C7-E9071634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74A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4A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dt-klc017</cp:lastModifiedBy>
  <cp:revision>13</cp:revision>
  <cp:lastPrinted>2017-07-31T04:09:00Z</cp:lastPrinted>
  <dcterms:created xsi:type="dcterms:W3CDTF">2017-05-19T07:35:00Z</dcterms:created>
  <dcterms:modified xsi:type="dcterms:W3CDTF">2017-08-07T12:28:00Z</dcterms:modified>
  <cp:category/>
</cp:coreProperties>
</file>