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ธนาคารแห่งประเทศไทย (ฺBOT)</w:t>
      </w:r>
      <w:bookmarkEnd w:id="2"/>
    </w:p>
    <w:p>
      <w:pPr>
        <w:pStyle w:val="Heading2"/>
      </w:pPr>
      <w:bookmarkStart w:id="3" w:name="_Toc3"/>
      <w:r>
        <w:t>วันที่ 26 - 28 พฤษภาคม 2560</w:t>
      </w:r>
      <w:bookmarkEnd w:id="3"/>
    </w:p>
    <w:p>
      <w:pPr>
        <w:pStyle w:val="Heading3"/>
      </w:pPr>
      <w:bookmarkStart w:id="4" w:name="_Toc4"/>
      <w:r>
        <w:t>(ครั้งที่ 9 ออกเอกสารเมื่อ 18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 ชุดที่ 1 เดินทางถึงท่าอากาศยานแม่ฟ้าหลวง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Nok Air DD8714 07.20 - 08.30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07:50 - 09:15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2 เดินทางถึงท่าอากาศยานแม่ฟ้าหลวง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ออกเดินทางไปโครงการพัฒนาดอยตุง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2 ออกเดินทางไปโครงการพัฒนาดอยตุง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
** รับประทานอาหารว่างหน้าห้องประชุม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บริษัทนวุติไซต์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ห้องประชุม VIP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ห้องประชุม VIP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เข้ากลุ่ม รับโจทย์ และฟังการชี้แจงภารกิจ
- กลุ่มศึกษาภารกิจ วางแผน และเตรียมออกเดินทางเพื่อการเรียนรู้"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Leadership Learning Journey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เรียนรู้ผ่านกิจกรรมต่างๆ
- แลกเปลี่ยนเรียนรู้กับ Project champion โครงการต่างๆ"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Leadership Learning Journey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Learning Journey Share &amp; Learn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ฺBetter Know Each other/Networking Activities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ห้องประชุม VIP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ประกาศรางวัล Learning Journey Champion
- นำเสนอสิ่งที่ได้เรียนรู้ / ข้อเสนอโครงการและข้อเสนอการนำไปปรับใช้"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เส้นทางที่ 1 สิงห์ปาร์ค วัดร่องขุ่น ไร่แม่ฟ้าหลวง
- เส้นทางที่ 2 แม่สาย"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"Nok Air DD8723 18.25 - 19.40 น. (ร่วม Trip)
Bangkok Airway PG 236 19.15 - 20.35 น. (ร่วม Trip)
Nok Air DD8719 15.00 - 16.10 น. (ไม่ร่วม Trip)
Thai Smaile TG2135 17.00 - 18.20 น. (ไม่ร่วม Trip)"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2017-05-18T16:25:32+07:00</dcterms:created>
  <dcterms:modified xsi:type="dcterms:W3CDTF">2017-05-18T16:25:32+07:00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