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ผู้แทนส่วนราชการ ผู้นำท้องที่ ท้องถิ่น ผู้นำศาสนา กลุ่มอาชีพ บ้านจำปูน ตำบลท่าธง อ.รามัน จ.ยะลา</w:t>
      </w:r>
      <w:bookmarkEnd w:id="2"/>
    </w:p>
    <w:p>
      <w:pPr>
        <w:pStyle w:val="Heading2"/>
      </w:pPr>
      <w:bookmarkStart w:id="3" w:name="_Toc3"/>
      <w:r>
        <w:t>วันที่ 10 - 20 ธันวาคม 2559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27 ธันวาคม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10 ธันวาคม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คณะพร้อมกันที่ท่าอากาศยานนานาชาติหาดใหญ่ จังหวัดสงขลา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ออกเดินทางไปท่าอากาศยานนานาชาติดอนเมือง ด้วยสายการบิน Lion Air เที่ยวบินที่ SL๐๗๐๓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ออกเดินทางไปท่าอากาศยานน่านนคร ด้วยสายการบิน Air Asia เที่ยวบิน FD๓๕๕๖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ออกเดินทางไปยังสำนักงานโครงการปลูกป่า สร้างคน บนวิถีพอเพียง รักษาต้นน้ำ บรรเทาอุทกภัย บ้านเปียงก่อ ตำบลขุนน่าน อำเภอเฉลิมพระเกียรติ จังหวัดน่าน (ระยะทาง ๗๕ กม.) 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"ระหว่างเดินทางรับฟังการบรรยายทางวิทยุ ในรถโฟวิล โดยนายณรงค์  อภิชัย ผู้อำนวยการฝ่ายปฏิบัติการภาคสนาม มูลนิธิแม่ฟ้าหลวง ในพระบรมราชูปถัมภ์"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20:00 - 21:00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สำนักงานโครงการปลูกป่า สร้างคน บนวิถีพอเพียง รักษาต้นน้ำ  บรรเทาอุทกภัย บ้านเปียงก่อ ตำบลขุนน่าน อำเภอเฉลิมพระเกียรติ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"อาหารมุสลิม มีพ่อครัวมุสลิม 1 คน  นายคะนอง และทีมเปียงก่อ"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21:00 - 23:00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เข้าพัก ณ ที่พักของสำนักงานโครงการฯ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11 ธันวาคม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สำนักงานโครงการฯ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เยี่ยมชมและรับฟังบรรยายหลักการทำงานพัฒนาเชิงพื้นที่ของ มูลนิธิปิดทองหลังพระฯ และมูลนิธิรากแก้ว   โดย รอง ผอ.สถาบัน นายจำเริญ  ยุติธรรมสกุล และฟังบรรยายหลักการทำงานพัฒนาเชิงพื้นที่ของมูลนิธิแม่ฟ้าหลวงฯ ( เรามาทำไม มาเพื่ออะไร  และทุกวันเราทำอะไรกันบ้าง ทำแ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สำนักงานเปียงก่อ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ออกเดินทางจากสำนักงานเปียงก่อ ไปบ้านน้ำช้าง ต.ขุนน่าน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13:45 - 16:00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เดินทางถึง บ้านน้ำช้าง ตำบลขุนน่าน อำเภอเฉลิมพระเกียรติ จังหวัดน่าน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ลงพื้นที่บริเวณฝายผู้ใหญ่กานต์ที่ชุมชนมีส่วนร่วมในการลงแขกสร้างฝายโดยไม่มีค่าจ้างแรงงานและศึกษาสภาพภูมิประเทศโดยรวม (๓๐ นาที)
-  ฟังบรรยาย ณ จุดชมวิวเนินสัตว์ใหญ่ เรื่องการจัดการป่า พื้นที่ทำกิน และการจัดการน้ำอย่างมีส่วนร่วม โดย ผู้ใหญ่บ้านน้ำช้าง
-  ทีมปฏิบัติงานในพื้นที่ ชี้แจงแนวทาง การบริหารจัดการน้ำชุมชนตามแนวพระราชดำริ การประยุกต์แนวพระราชดำริ “ป่า ๓ อย่าง ประโยชน์ ๔ อย่าง” และ“คนอยู่กับป่า” โดยการเพิ่มพื้นที่ป่าด้วยการปลูกป่าอนุรักษ์ ป่าเศรษฐกิจ ป่าใช้สอย พบปะชาวบ้าน บ้านน้ำช้าง กลุ่มกองทุนปลูกป่า การดูแลรักษาป่าโดยชุมชน  
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ออกเดินทางจากบ้านน้ำช้าง ไปจุดแปรรูปกล้วย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ดูการแปรรูปกล้วยน้ำว้า โดยกลุ่มพัฒนาสตรี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ออกเดินทางไปยังสำนักงานเปียงก่อ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เข้าพัก ณ ที่พักของสำนักงานโครงการฯ และพักผ่อนตามอัธยาศัย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สำนักงานโครงการปลูกป่า สร้างคน บนวิถีพอเพียง รักษาต้นน้ำ  บรรเทาอุทกภัย บ้านเปียงก่อ ตำบลขุนน่าน อำเภอเฉลิมพระเกียรติ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สรุปแลกเปลี่ยนประเด็นการศึกษาเรียนรู้ ห้องประชุมสำนักงานเปียงก่อ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21:00 - 23:00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12 ธันวาคม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สำนักงานโครงการฯ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 จุดที่ ๑ แปลงเพาะกล้าไม้บ้านตีนตก อ.ปัว จ.น่าน บรรยายภาพรวมพร้อมดูกระบวนการเพาะกล้าไม้ป่า บรรยายสรุปโดย นายประยงค์  สีสัตย์ใจ และนายแก้ว  สามเจียน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 จุดที่ ๒  ฝายแก้ง บ้านหัวน้ำ ต.ศิลาแลง อ.ปัว (ระยะทาง ๒๕ กม.) 	จังหวัดน่าน ชี้แจงแนวทางการดำเนินงาน โครงการซ่อมแซม ปรับปรุง เสริมฝาย  อ่างเก็บน้ำ การส่งน้ำด้วยระบบท่อฯ ของจังหวัดน่าน ตามยุทธศาสตร์การบูรณาการ การขับเคลื่อนการพัฒนาตามปรัชญาของเ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 ๑) การดำเนินงานโครงการซ่อมแซมฝายแก้ง เริ่มจากการสำรวจฝายอ่างเก็บน้ำ ที่ชำรุดเสียหาย โดยกำนัน ผู้ใหญ่บ้าน ครูภูมิปัญญา (แก่เหมือง แก่ฝาย) การสำรวจออกแบบติดตามผลการดำเนินงานโดยหน่วยงานราชการ องค์กรปกครองส่วนท้องถิ่น ชาวบ้านที่เห็นประโยชน์ร่วมกันสละแรงงานซ่อมแซม
๒) ศึกษาสภาพการใช้ประโยชน์ภายหลังการซ่อมแซมฝาย  สามารถใช้น้ำปลูกข้าวและการทำพืชหลังนา ในพื้นที่ ๒,๑๒๕ ไร่ บรรยาย โดย กำนันสนิท เนตรทิพย์ นายธนายุทธ ฑีฆาวงค์ นายกเทศบาลศิลาแลง กรรมการฝาย ผู้ใหญ่บ้านดอนชัย  เกษตรอำเภอ  และปลัดอำเภอ 
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ออกเดินทางจากฝายแก้ง อ.ปัว ไปยังบ้านพ่อ อ.ท่าวังผา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ที่ศาลากิจกรรม ฝายบ้านพ่อ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 จุดที่ ๓  ฝายน้ำริม บ้านพ่อ ต.แสนทอง อ.ท่าวังผา (ระยะทาง ๑๕ กม.)  เยี่ยมชมและรับฟังการบรรยายความเป็นมาของการปรับปรุงฝายในปี พ.ศ.๒๕๕๖-๒๕๕๗ 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"๑)   ความเป็นมาของการดูแลรักษาป่าของป่าต้นน้ำริม 
๒)   การบริหารจัดการกลุ่มผู้ใช้น้ำ  
๓)   ประโยชน์ที่ได้รับจากการซ่อมแซมฝายบ้านพ่อ ครอบคลุม ๑๔ หมู่บ้าน พื้นที่รับประโยชน์ ๔,๑๔๙ ไร่     	บรรยายโดย นายสวัสดิ์ แก้วควัน กรรมการฝาย  ป้าสังวาลย์  และป้าบัวมัน
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เดินทางไปจุดที่ ๔ พื้นที่ต้นแบบบ้านน้ำป้าก อ.ท่าวังผา เยี่ยมชมและฟังบรรยายสรุปสภาพปัญหาของพื้นที่ลุ่มน้ำสบสาย 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"โดย นายวรพล ไชยสลี  นางสาวณัฏฐณิชา มังคละ และป้าศรีคำ อาสาสมัครพัฒนาหมู่บ้าน ของโครงการปิดทองหลังพระฯ อ.ท่าวังผา
๑)สภาพปัญหาของพื้นที่ลุ่มน้ำสบสายก่อนการพัฒนา
๒)กิจกรรมการพัฒนาด้านระบบน้ำ การเกษตร การส่งเสริมอาชีพ การทำเกษตรผสมผสาน การนำน้ำมาใช้ในแปลงเกษตร จนสามารถเพิ่มรายได้ ลดรายจ่ายในครัวเรือน
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ออกเดินทางจากน้ำป้าก อ.ท่าวังผา ไปยังที่พักโรงแรมเทวราช อ.เมือง จ.น่าน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 (ละหม่าม)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17:00 - 17:10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ออกเดินทางจากโรงแรมเทวราช ไปยังสำนักงานปิดทอง จ.น่าน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17:10 - 19:00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สรุปแลกเปลี่ยนประเด็นการศึกษาเรียนรู้ ที่สำนักงานปิดทองน่าน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สำนักงานปิดทองหลังพระฯ จ.น่าน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20:00 - 20:10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เดินทางกลับโรงแรมเทวราช อ.เมือง จ.น่าน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20:10 - 23:00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เข้าที่พักโรงแรม พักผ่อนมาอัธยาศัย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13 ธันวาคม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06:00 - 07:00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โรงแรมเทวราช อำเภอเมือง จังหวัดน่าน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ออกเดินทางจากโรงแรมเทวราช อำเภอเมือง  จังหวัดน่าน  ไปยังสุเหร่า ใกล้หอนาฬิกา  เมืองเชียงราย 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คณะละหมาดที่สุเหร่าใกล้ หอนาฬิกา เมืองเชียงราย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11:00 - 11:15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ออกเดินทางจากสุเหร่า อำเภอเมืองเชียงราย ไปยัง ไร่แม่ฟ้าหลวง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11:15 - 12:15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ที่ เรือนไม้หอม ไร่แม่ฟ้าหลวง (จัดอาหารมุสลิม)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12:15 - 13:15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 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13:15 - 14:15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 โรงงานทอผ้า และเย็บผ้า โรงงานกระดาษสา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14:15 - 14:30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ออกเดินทางไปแปลงปลูกป่าเศรษฐกิจ  นวุติไซด์ 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15:30 - 15:45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นวุติ ไซต์ 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15:45 - 16:45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พูดคุยแลกเปลี่ยนกับผู้อาวุโส  และคนรุ่นเก่าของดอยตุง ก่อนที่โครงการที่จะเข้ามา  ณ นวุติ ไซต์ 1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16:45 - 17:00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ออกเดินทางไปยังพระตำหนักดอยตุง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"พระตำหนักดอยตุงเป็นที่ประทับและที่ทรงงานของสมเด็จย่า เพื่อพระองค์จะได้สังเกตและทำงานพัฒนาอย่างใกล้ชิด “บ้านที่ดอยตุง” เกิดจากพระราชกระแสรับสั่ง “ถ้าไม่มีโครงการพัฒนาดอยตุงฯ ฉันจะไม่สร้างบ้านอยู่ที่นี่” พระตำหนักดอยตุงจึงเป็นสัญลักษณ์แสดงความเรียบง่ายและการทรงงานหนักเพื่อพสกนิกรของพระองค์"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19:30 - 20:00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ออกเดินทางไปยังปุญยมันตรา รีสอร์ท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20:00 - 21:30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สรุปแลกเปลี่ยนประเด็นการศึกษาเรียนรู้ ณ ห้องปุญยมันตรา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21:30 - 23:00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เข้าที่พักปุณยมันตรารีสอร์ท และพักผ่อนตามอัธยาศัย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14 ธันวาคม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06:30 - 07:30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ปุณยมันตรารีสอร์ท (พร้อมเช็คเอ้าท์ออก)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ออกเดินทางไปยังห้องประชุมชั้น 2 หอแห่งแรงบันดาลใจ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ชมศูนย์ข้อมูลโครงการพัฒนาดอยตุงฯ ณ ทางเดินเข้าหอแห่งแรงบันดาลใจ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"การพัฒนาที่มีประสิทธิผลต้องเริ่มจาก “การรู้จริง” และ “การพัฒนาต้องวัดผลได้” 
โดยการติดตามประเมินผลอย่างต่อเนื่อง
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 การพัฒนาทางเลือกในการดำรงชีวิตที่ยั่งยืน ตามตำราแม่ฟ้าหลวง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09:30 - 09:45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ออกเดินทางไปยังองค์การบริหารส่วนตำบลแม่ฟ้าหลวง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09:45 - 10:00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หน้าห้องประชุม อบต.แม่ฟ้าหลวง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พูดคุยแลกเปลี่ยนกับผู้นำชุมชน  ผู้บริหาร อบต.แม่ฟ้าหลวง  และผู้นำคนรุ่นใหม่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"ผู้บริหารคนรุ่นใหม่ของดอยตุง ที่เกิดจากการสร้างคน (อาสาสมัคร คพต.พ.) ของโครงการพัฒนาดอยตุงฯ ตอนเริ่มต้นมี 144 คน ปัจจุบันอาสาสมัครเหล่านี้กลายเป็นผู้นำของชุมชนถึง 90% และ  ได้น้อมนำแนวทางพระราชดำริของสมเด็จย่าไปใช้ในการบริหารจัดการในชุมชนของตนเอง"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11:45 - 12:00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ออกเดินทางไปยังห้องอาหารครัวตำหนัก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ห้องอาหารครัวตำหนัก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ชมสวนแม่ฟ้าหลวง  ( เดิน Doi Tung Tree Top Walk รอบ 13:15-13:30 น.)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"สวนแม่ฟ้าหลวง เป็นสวนที่จัดแสดงรูปแบบด้วยไม้ดอกไม้ประดับอย่างสวยงาม    ร่มรื่น ด้วยไม้ดอกนานาพันธุ์ ตลอดจนโรงเรือนจัดแสดงกล้วยไม้หลากหลายสายพันธุ์ ซึ่งนอกจากความสวยงามที่ได้พบเห็น สวนแม่ฟ้าหลวงแห่งนี้ยังเป็นที่สร้างงานและอาชีพที่มั่นคงให้กับคนบนดอยตุงอีกด้วย"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ออกเดินทางไปจังหวัดเชียงใหม่ (ใช้เวลาเดินทาง ๔ ชั่วโมง) Snack box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 ณ ร้านรวมมิตร 1 อาหารมุสลิม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เดินเที่ยวชมไนท์บาร์ซาร์ เชียงใหม่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20:00 - 20:15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ออกเดินทางไปยังที่พัก โรงแรมเออร์เบิน เฮาส์ 195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20:15 - 23:00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ถึงที่พักโรงแรมเออร์เบิน  เฮาส์ 195  และพักผ่อนตามอัธยาศัย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15 ธันวาคม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06:00 - 06:15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ออกเดินทางจากโรงแรมเออร์เบิน เฮาส์ 195 ไปยังท่าอากาศยานเชียงใหม่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06:15 - 07:15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เดินทางถึงท่าอากาศยานเชียงใหม่  Check in ตั๋วเครื่องบิน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07:15 - 08:45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ออกเดินทางจากท่าอากาศยานเชียงใหม่ ไปท่าอากาศยานขอนแก่น  โดยสายการบินแอร์เอเชีย FD5500 ๐๗.๑๕ - ๐๘.๒๐ น.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16 ธันวาคม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17 ธันวาคม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18 ธันวาคม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19 ธันวาคม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20 ธันวาคม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คณะเดินทางถึงสำนักงานมูลนิธิแม่ฟ้าหลวง พระราม 4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เยี่ยมชมสำนักงานมูลนิธแม่ฟ้าหลวง ในพระบรมราชูปถัมภ์ พระราม 4  กรุงเทพมหานคร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สรุปผลการศึกษาดูงาน และการนำไปประยุกต์ใช้ในพื้นที่ ณ ห้องประชุมผู้บริหาร มูลนิธิแม่ฟ้าหลวงฯ กรุงเทพฯ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ห้องอาหารสำนักงานมูลนิธิแม่ฟ้าหลวง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 ละหมาด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สรุปผลการศึกษาดูงานและการนำไปประยุกต์ใช้ในพื้นที่ ต่อ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ออกเดินทางไปท่าอากาศยานนานาชาติหาดใหญ่ 	ด้วยสายการบิน Nok Ail เที่ยวบินที่ DD๗๑๑๔ ( ดอนเมือง-หาดใหญ่ )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"โดยสวัสดิภาพ"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2016-12-27T16:16:11+07:00</dcterms:created>
  <dcterms:modified xsi:type="dcterms:W3CDTF">2016-12-27T16:16:11+07:00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