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คณะข้าราชการ กพ.ภาคใต้ รุ่นที่ 3 นำโดย มหาวิทยาลัยแม่ฟ้าหลวง</w:t>
      </w:r>
      <w:bookmarkEnd w:id="2"/>
    </w:p>
    <w:p>
      <w:pPr>
        <w:pStyle w:val="Heading2"/>
      </w:pPr>
      <w:bookmarkStart w:id="3" w:name="_Toc3"/>
      <w:r>
        <w:t>วันที่ 23 มกราคม 2560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20 มกราคม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23 มกราคม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คณะเดินทางถึงโครงการพัฒนาดอยตุง (พื้นที่ทรงงาน) อันเนื่องมาจากพระราชดำริ อ.แม่ฟ้าหลวง จ.เชียงราย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09:00 - 09:45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คณะชมวีดีทัศน์ โครงการพัฒนาดอยตุง (พื้นที่ทรงงาน) อันเนื่องมาจากพระราชดำริ โดยมูลนิธิแม่ฟ้าหลวง ในพระบรมราชูปถัมภ์ และตอบข้อซักถาม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ห้องประชุมออดิทอเรียม หอแห่งแรงบันดาลใจ"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09:45 - 12:00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, พระตำหนักดอยตุง , สวนแม่ฟ้าหลวง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คณะเดินทางออกจากโครงการพัฒนาดอยตุงฯ  อ.แม่ฟ้าหลวง  จ.เชียงราย โดยสวัสดิภาพ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2017-01-20T09:21:19+07:00</dcterms:created>
  <dcterms:modified xsi:type="dcterms:W3CDTF">2017-01-20T09:21:19+07:00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