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183" w:rsidRDefault="009E49E8">
      <w:pPr>
        <w:pStyle w:val="Heading2"/>
      </w:pPr>
      <w:bookmarkStart w:id="0" w:name="_Toc1"/>
      <w:r>
        <w:rPr>
          <w:cs/>
        </w:rPr>
        <w:t>โปรแกรม</w:t>
      </w:r>
      <w:bookmarkEnd w:id="0"/>
    </w:p>
    <w:p w:rsidR="00E65183" w:rsidRDefault="009E49E8">
      <w:pPr>
        <w:pStyle w:val="Heading1"/>
      </w:pPr>
      <w:bookmarkStart w:id="1" w:name="_Toc2"/>
      <w:r>
        <w:t>JAIMS GLIK Spring 2017</w:t>
      </w:r>
      <w:bookmarkEnd w:id="1"/>
    </w:p>
    <w:p w:rsidR="00E65183" w:rsidRDefault="009E49E8">
      <w:pPr>
        <w:pStyle w:val="Heading2"/>
      </w:pPr>
      <w:bookmarkStart w:id="2" w:name="_Toc3"/>
      <w:r>
        <w:rPr>
          <w:cs/>
        </w:rPr>
        <w:t xml:space="preserve">วันที่ </w:t>
      </w:r>
      <w:r>
        <w:t xml:space="preserve">22 - 26 </w:t>
      </w:r>
      <w:r>
        <w:rPr>
          <w:cs/>
        </w:rPr>
        <w:t xml:space="preserve">พฤษภาคม </w:t>
      </w:r>
      <w:r>
        <w:t>2560</w:t>
      </w:r>
      <w:bookmarkEnd w:id="2"/>
    </w:p>
    <w:p w:rsidR="00E65183" w:rsidRDefault="009E49E8">
      <w:pPr>
        <w:pStyle w:val="Heading3"/>
      </w:pPr>
      <w:bookmarkStart w:id="3" w:name="_Toc4"/>
      <w:r>
        <w:t>(</w:t>
      </w:r>
      <w:r>
        <w:rPr>
          <w:cs/>
        </w:rPr>
        <w:t xml:space="preserve">ครั้งที่ </w:t>
      </w:r>
      <w:r>
        <w:t xml:space="preserve">2 </w:t>
      </w:r>
      <w:r>
        <w:rPr>
          <w:cs/>
        </w:rPr>
        <w:t xml:space="preserve">ออกเอกสารเมื่อ </w:t>
      </w:r>
      <w:r>
        <w:t xml:space="preserve">9 </w:t>
      </w:r>
      <w:r>
        <w:rPr>
          <w:cs/>
        </w:rPr>
        <w:t xml:space="preserve">กุมภาพันธ์ </w:t>
      </w:r>
      <w:r>
        <w:t>2560)</w:t>
      </w:r>
      <w:bookmarkEnd w:id="3"/>
    </w:p>
    <w:p w:rsidR="00E65183" w:rsidRDefault="00E65183"/>
    <w:tbl>
      <w:tblPr>
        <w:tblStyle w:val="BorderLess"/>
        <w:tblW w:w="90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240"/>
        <w:gridCol w:w="6840"/>
      </w:tblGrid>
      <w:tr w:rsidR="00E65183" w:rsidTr="004B5D58">
        <w:tc>
          <w:tcPr>
            <w:tcW w:w="9080" w:type="dxa"/>
            <w:gridSpan w:val="2"/>
            <w:vAlign w:val="center"/>
          </w:tcPr>
          <w:p w:rsidR="00E65183" w:rsidRDefault="009E49E8" w:rsidP="006B6AAF">
            <w:pPr>
              <w:tabs>
                <w:tab w:val="left" w:pos="105"/>
              </w:tabs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วันจันทร์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22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16:25 - 17:00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คณะเดินทางถึงท่าอากาศยานแม่ฟ้าหลวง ไทยสมายด์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WE134</w:t>
            </w:r>
            <w:r>
              <w:br/>
            </w:r>
            <w:r w:rsidR="004B5D58" w:rsidRP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เวลา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"15.05-16.25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."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คณะออกเดินทางจากสนามบินแม่ฟ้าหลวงไปยังดอยตุงลอดจ์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 ณ ศาลาลีลาวดี</w:t>
            </w:r>
          </w:p>
        </w:tc>
      </w:tr>
      <w:tr w:rsidR="00E65183" w:rsidTr="004B5D58">
        <w:tc>
          <w:tcPr>
            <w:tcW w:w="9080" w:type="dxa"/>
            <w:gridSpan w:val="2"/>
            <w:vAlign w:val="center"/>
          </w:tcPr>
          <w:p w:rsidR="00E65183" w:rsidRDefault="009E49E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วันอังคาร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23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ณ ห้องประชุม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VIP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อาคารเอนกประสงค์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บริษัทนวุติ จำกัด ก่อตั้งขึ้นในปี 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ศ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. 2532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pP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ชมศูนย์ผลิตและจำหน่ายงานมือ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ชมโรงงานทอผ้า เย็บผ้า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ชมโรงงานกระดาษสา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 xml:space="preserve">ชมโรงงานคั่วกาแฟดอยตุง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 xml:space="preserve">• 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ชมโรงงานเซรามิก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  <w:p w:rsidR="00800BAB" w:rsidRDefault="00800BAB">
            <w:pPr>
              <w:rPr>
                <w:rFonts w:hint="cs"/>
              </w:rPr>
            </w:pPr>
            <w:r>
              <w:rPr>
                <w:rFonts w:ascii="BrowalliaUPC" w:eastAsia="BrowalliaUPC" w:hAnsi="BrowalliaUPC" w:cs="BrowalliaUPC" w:hint="cs"/>
                <w:i/>
                <w:iCs/>
                <w:sz w:val="32"/>
                <w:szCs w:val="32"/>
                <w:cs/>
              </w:rPr>
              <w:t>**รับประทานอาหารว่าง ณ โรงงานคั่วกาแฟ**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12:30 - 13:30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13:30 - 14:30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ชมหอแห่งแรงบันดาลใจ 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15:00 - 16:30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Pr="006B6AAF" w:rsidRDefault="009E49E8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ร่วมพูดคุยกับชาวบ้านผู้อาวุโสของโครงการฯ</w:t>
            </w:r>
            <w:r w:rsidR="006B6A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                                    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ชมชายแดนไทย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พม่า ณ ฐานทหารดอยช้างมูบ เพื่อกลับไปย้อนดูภาพพื้นที่ดอยตุงในอดีต และชมอาทิตย์อัสดง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ถ้าอากาศเอื้ออำนวย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)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16:30 - 17:00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เดินทางกลับที่พักดอยตุงลอด์จ และพักผ่อนตามอัธยาศัย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รับประทานอาหารค่ำ</w:t>
            </w:r>
            <w:r w:rsidR="006B6AA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 w:rsidR="006B6A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ศาลลีลาวดี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กิจกรรมถอดบทเรียนการเรียนรู้ประจำวัน ณ ห้องคลับ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E65183" w:rsidTr="004B5D58">
        <w:tc>
          <w:tcPr>
            <w:tcW w:w="9080" w:type="dxa"/>
            <w:gridSpan w:val="2"/>
            <w:vAlign w:val="center"/>
          </w:tcPr>
          <w:p w:rsidR="00E65183" w:rsidRDefault="009E49E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lastRenderedPageBreak/>
              <w:t xml:space="preserve">วันพุธ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24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08:00 - 09:00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</w:t>
            </w:r>
            <w:r w:rsidR="000A4448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Montessori  </w:t>
            </w:r>
            <w:r w:rsidR="000A444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ณ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โรงเรียนขาแหย่งพัฒนา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09:00 - 10:00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  <w:r w:rsidR="000A444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 โรงเรียนบ้านขาแหย่งพัฒนา </w:t>
            </w:r>
          </w:p>
        </w:tc>
      </w:tr>
      <w:tr w:rsidR="00800BAB" w:rsidTr="004B5D58">
        <w:tc>
          <w:tcPr>
            <w:tcW w:w="2240" w:type="dxa"/>
          </w:tcPr>
          <w:p w:rsidR="00800BAB" w:rsidRDefault="00800BAB" w:rsidP="00800BAB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10.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15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-10.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30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น.     </w:t>
            </w:r>
          </w:p>
        </w:tc>
        <w:tc>
          <w:tcPr>
            <w:tcW w:w="6840" w:type="dxa"/>
          </w:tcPr>
          <w:p w:rsidR="00800BAB" w:rsidRDefault="00800BAB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 ณ องค์การบริหารส่วนตำบลแม่ฟ้าหลวง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800BAB">
              <w:rPr>
                <w:rFonts w:ascii="BrowalliaUPC" w:eastAsia="BrowalliaUPC" w:hAnsi="BrowalliaUPC" w:cs="BrowalliaUPC"/>
                <w:sz w:val="32"/>
                <w:szCs w:val="32"/>
              </w:rPr>
              <w:t>10:</w:t>
            </w:r>
            <w:r w:rsidR="00800BA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30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- 11:45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 w:rsidP="000A444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ร่วมพูดคุยกับผู้นำท้องถิ่น และผู้นำชุมชน และคนรุ่นใหม่ในพื้นที่โครงการพัฒนาดอยตุงฯ</w:t>
            </w:r>
            <w:r w:rsidR="000A444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 องค์การบริหารส่วนตำบลแม่ฟ้าหลวง   อำเภอแม่ฟ้าหลวง   จ.เชียงราย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ทำกิจกรรมร่</w:t>
            </w:r>
            <w:r w:rsidR="00800BA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ว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มกับชาวบ้านในพื้นที่</w:t>
            </w:r>
            <w:r w:rsidR="003B770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800BAB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(รอแจ้งประเภทกิจกรรม)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17:00 - 18:00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เข้าที่พักดอยตุงลอด์จ พักผ่อนตามอัธยาศัย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กิจกรรมถอดบทเรียนการเรียนรู้ประจำวัน ณ ห้องคลับ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E65183" w:rsidTr="004B5D58">
        <w:tc>
          <w:tcPr>
            <w:tcW w:w="9080" w:type="dxa"/>
            <w:gridSpan w:val="2"/>
            <w:vAlign w:val="center"/>
          </w:tcPr>
          <w:p w:rsidR="00E65183" w:rsidRDefault="009E49E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วันพฤหัส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25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09</w:t>
            </w:r>
            <w:bookmarkStart w:id="4" w:name="_GoBack"/>
            <w:bookmarkEnd w:id="4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:00 - 10:00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ร่วมพูดคุยแลกเปลี่ยนกับผู้บริหารมูลนิธิแม่ฟ้าหลวง ม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ล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ดิศปนัดดา ดิศกุล</w:t>
            </w:r>
            <w:r w:rsidR="003B770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ห้องประชุมวีไอพี อาคารเอนกประสงค์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ออกเดินทางไปยังสำนักงานปลูกป่า ปางมะหัน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สนง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ปลูกป่าปางมะหัน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 w:rsidP="004B5D5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รับฟังบรรยายสรุปเรื่องการปลูกป่าปลูกคน</w:t>
            </w:r>
            <w:r w:rsidR="006B6A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โดย คุณอาแหล่ะ อ่วยแม    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และ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ด้วยวิธีการปลูกป่าแบบปลูกเสริม </w:t>
            </w:r>
            <w:r w:rsidR="006B6A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ใน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พื้นที่ ปางมะหัน </w:t>
            </w:r>
            <w:r w:rsidR="006B6A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</w:t>
            </w:r>
            <w:r w:rsidR="006B6AA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 คุณ อภิสิทธิ์ ปอดอแก้ว</w:t>
            </w:r>
            <w:r w:rsidR="003B770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ศาลากิจกรรมสนง.ปลูกป่าปางมะหัน</w:t>
            </w:r>
          </w:p>
        </w:tc>
      </w:tr>
      <w:tr w:rsidR="003B770F" w:rsidTr="004B5D58">
        <w:tc>
          <w:tcPr>
            <w:tcW w:w="2240" w:type="dxa"/>
          </w:tcPr>
          <w:p w:rsidR="003B770F" w:rsidRDefault="003B770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เวลา 14.00-14.15 น.</w:t>
            </w:r>
          </w:p>
        </w:tc>
        <w:tc>
          <w:tcPr>
            <w:tcW w:w="6840" w:type="dxa"/>
          </w:tcPr>
          <w:p w:rsidR="003B770F" w:rsidRDefault="003B770F" w:rsidP="004B5D58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รับประทานอาหารว่าง ณ ศาลากิจกรรมปางมะหัน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 w:rsidP="003B770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 w:rsidR="003B770F">
              <w:rPr>
                <w:rFonts w:ascii="BrowalliaUPC" w:eastAsia="BrowalliaUPC" w:hAnsi="BrowalliaUPC" w:cs="BrowalliaUPC"/>
                <w:sz w:val="32"/>
                <w:szCs w:val="32"/>
              </w:rPr>
              <w:t>14:</w:t>
            </w:r>
            <w:r w:rsidR="003B770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15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ร่วมพูดคุยกับผู้นำท้องถิ่นในพื้นที่ปลูกป่าปางมะหัน</w:t>
            </w:r>
            <w:r w:rsidR="003C72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 ศาลากิจกรรมสนง.ปลูกป่าปางมะหัน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3B770F"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ชมธนาคาร</w:t>
            </w:r>
            <w:r w:rsidR="009E49E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สุกรเหมยซาน ที่หมู่บ้านปางมะหัน </w:t>
            </w:r>
            <w:r w:rsidR="003C72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โดยคุณ.................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16:00 - 18:00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3C726E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เดินทางจากธนาคาร</w:t>
            </w:r>
            <w:r w:rsidR="009E49E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สุกรเหมยซาน 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บ้าน</w:t>
            </w:r>
            <w:r w:rsidR="009E49E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ปางมะหัน 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</w:t>
            </w:r>
            <w:r w:rsidR="004B5D5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กลับ</w:t>
            </w:r>
            <w:r w:rsidR="009E49E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โครงการพัฒนาดอยตุงฯ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18:00 - 19:00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รับประทานอาหารเย็น ณ ศาลาลีลาวดี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19:00 - 21:00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กิจกรรมถอดบทเรียนการเรียนรู้ประจำวัน ณ ห้องคลับ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31</w:t>
            </w:r>
          </w:p>
        </w:tc>
      </w:tr>
      <w:tr w:rsidR="00E65183" w:rsidTr="004B5D58">
        <w:tc>
          <w:tcPr>
            <w:tcW w:w="9080" w:type="dxa"/>
            <w:gridSpan w:val="2"/>
            <w:vAlign w:val="center"/>
          </w:tcPr>
          <w:p w:rsidR="00E65183" w:rsidRDefault="009E49E8"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วันศุกร์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 xml:space="preserve">26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u w:val="single"/>
                <w:cs/>
              </w:rPr>
              <w:t xml:space="preserve">พฤษภาคม </w:t>
            </w:r>
            <w:r>
              <w:rPr>
                <w:rFonts w:ascii="BrowalliaUPC" w:eastAsia="BrowalliaUPC" w:hAnsi="BrowalliaUPC" w:cs="BrowalliaUPC"/>
                <w:b/>
                <w:sz w:val="32"/>
                <w:szCs w:val="32"/>
                <w:u w:val="single"/>
              </w:rPr>
              <w:t>2560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07:00 - 08:30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รับประทานอาหารเช้า ณ ศาลาลีลาวดี พร้อมเช็คเอ้าท์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08:30 - 10:00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รับฟังบรรยายสรุปเรื่องการพัฒนาตามตำราแม่ฟ้าหลวงและโครงการพัฒนาทางเลือกที่ยั่งยืน</w:t>
            </w:r>
            <w:r w:rsidR="003C72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ห้องประชุมวีไอพี อาคารเอนกประสงค์ 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10:00 - 12:00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รับฟังบรรยายสรุปการศึกษาดูงาน โดย </w:t>
            </w:r>
            <w:proofErr w:type="spellStart"/>
            <w:r>
              <w:rPr>
                <w:rFonts w:ascii="BrowalliaUPC" w:eastAsia="BrowalliaUPC" w:hAnsi="BrowalliaUPC" w:cs="BrowalliaUPC"/>
                <w:sz w:val="32"/>
                <w:szCs w:val="32"/>
              </w:rPr>
              <w:t>Prof.Toyama</w:t>
            </w:r>
            <w:proofErr w:type="spellEnd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UPC" w:eastAsia="BrowalliaUPC" w:hAnsi="BrowalliaUPC" w:cs="BrowalliaUPC"/>
                <w:sz w:val="32"/>
                <w:szCs w:val="32"/>
              </w:rPr>
              <w:t>Ryoko</w:t>
            </w:r>
            <w:proofErr w:type="spellEnd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Part 1</w:t>
            </w:r>
            <w:r w:rsidR="003C72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ห้องประชุมวีไอพีอาคารเอนกประสงค์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12:00 - 13:00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รับประทานอาหารกลางวัน ณ ครัวตำหนัก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13:00 - 14:00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รับฟังบรรยายสรุปการศึกษาดูงาน โดย </w:t>
            </w:r>
            <w:proofErr w:type="spellStart"/>
            <w:r>
              <w:rPr>
                <w:rFonts w:ascii="BrowalliaUPC" w:eastAsia="BrowalliaUPC" w:hAnsi="BrowalliaUPC" w:cs="BrowalliaUPC"/>
                <w:sz w:val="32"/>
                <w:szCs w:val="32"/>
              </w:rPr>
              <w:t>Prof.Toyam</w:t>
            </w:r>
            <w:proofErr w:type="spellEnd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BrowalliaUPC" w:eastAsia="BrowalliaUPC" w:hAnsi="BrowalliaUPC" w:cs="BrowalliaUPC"/>
                <w:sz w:val="32"/>
                <w:szCs w:val="32"/>
              </w:rPr>
              <w:t>Ryoko</w:t>
            </w:r>
            <w:proofErr w:type="spellEnd"/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Part 2</w:t>
            </w:r>
            <w:r w:rsidR="003C726E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ณ ห้องประชุมวีไอพี อาคารเอนกประสงค์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lastRenderedPageBreak/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14:00 - 15:00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ชมสวนแม่ฟ้าหลวง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  <w:tr w:rsidR="00E65183" w:rsidTr="004B5D58">
        <w:tc>
          <w:tcPr>
            <w:tcW w:w="2240" w:type="dxa"/>
          </w:tcPr>
          <w:p w:rsidR="00E65183" w:rsidRDefault="009E49E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เวลา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15:00 - 16:00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840" w:type="dxa"/>
          </w:tcPr>
          <w:p w:rsidR="00E65183" w:rsidRDefault="009E49E8" w:rsidP="004B5D58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คณะออกเดินทางจากโครงการพัฒนาดอยตุงฯ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(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พื้นที่ทรงงาน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) </w:t>
            </w:r>
            <w:r w:rsidR="004B5D58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เดินทาง</w:t>
            </w:r>
            <w:r w:rsidR="004B5D58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กลับโดย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สายการบิน ไทยสมายด์ เที่ยวบินที่ 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WE135 16.50-18.15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  <w:r>
              <w:br/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  <w:cs/>
              </w:rPr>
              <w:t>คณะเดินกลับโดยสวัสดิภาพ</w:t>
            </w:r>
            <w:r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</w:p>
        </w:tc>
      </w:tr>
    </w:tbl>
    <w:p w:rsidR="00B13285" w:rsidRPr="004B5D58" w:rsidRDefault="00B13285"/>
    <w:sectPr w:rsidR="00B13285" w:rsidRPr="004B5D58" w:rsidSect="004B5D58">
      <w:pgSz w:w="11870" w:h="16787"/>
      <w:pgMar w:top="1440" w:right="125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183"/>
    <w:rsid w:val="00006301"/>
    <w:rsid w:val="000A4448"/>
    <w:rsid w:val="003B770F"/>
    <w:rsid w:val="003C726E"/>
    <w:rsid w:val="004B5D58"/>
    <w:rsid w:val="006B6AAF"/>
    <w:rsid w:val="00707AF3"/>
    <w:rsid w:val="00800BAB"/>
    <w:rsid w:val="009E49E8"/>
    <w:rsid w:val="00B12D2D"/>
    <w:rsid w:val="00B13285"/>
    <w:rsid w:val="00E6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E48617-9D11-4BFA-AF0C-26DEB3941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80" w:type="dxa"/>
        <w:left w:w="80" w:type="dxa"/>
        <w:bottom w:w="80" w:type="dxa"/>
        <w:right w:w="8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E49E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9E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2017-02-09T02:28:00Z</cp:lastPrinted>
  <dcterms:created xsi:type="dcterms:W3CDTF">2017-02-09T02:21:00Z</dcterms:created>
  <dcterms:modified xsi:type="dcterms:W3CDTF">2017-02-09T03:57:00Z</dcterms:modified>
  <cp:category/>
</cp:coreProperties>
</file>