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คณะประชุมวิเคราะห์กลุ่ม - กองทุน และติดตามสถานการณ์พัฒนาหมู่บ้าน สถาบันปิดทองหลังพระฯ</w:t>
      </w:r>
      <w:bookmarkEnd w:id="2"/>
    </w:p>
    <w:p>
      <w:pPr>
        <w:pStyle w:val="Heading2"/>
      </w:pPr>
      <w:bookmarkStart w:id="3" w:name="_Toc3"/>
      <w:r>
        <w:t>วันที่ 22 - 28 พฤษภาคม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17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"ตัวแทนหมู่บ้านนำเสนอผลการระดมความคิดเห็น"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ทบทวนและวิเคราะห์กลุ่ม กองทุน ตรวจเช็คสุขภาพและวิเคราะห์แรงต้าน แรงผลัก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ประชุมและพบปะ อสพ. ตำบลขุนน่าน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"คณะวิจัยพบปะเจ้าหน้าที่และ อสพ. เล่าสถานการณ์"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ตรวจสุขภาพ วิเคราะห์แรงต้านและแรงผลัก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"สรุปและปิดการประชุม"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บ้านเปียงก่อ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ออกเดินทางไปยังสำนักงานเปียงซ้อ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 6 บ้านบน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"สรุปและปิดการประชุม"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สรุปการดำเนินงาน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บ้านพักเปียงก่อ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 3 บ้านล่าง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สรุปการดำเนินการ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บ้านพักเปียงก่อ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 5 บ้านกลาง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มีกำหนดการแยก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 อ.ท่าวังผา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ตรวจสุขภาพ วิเคราะห์แรงต้านและแรงผลัก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2017-05-17T16:55:05+07:00</dcterms:created>
  <dcterms:modified xsi:type="dcterms:W3CDTF">2017-05-17T16:55:05+07:00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