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Tabina Foundation</w:t>
      </w:r>
      <w:bookmarkEnd w:id="2"/>
    </w:p>
    <w:p>
      <w:pPr>
        <w:pStyle w:val="Heading2"/>
      </w:pPr>
      <w:bookmarkStart w:id="3" w:name="_Toc3"/>
      <w:r>
        <w:t>วันที่ 7 - 8 สิงหาคม 2559</w:t>
      </w:r>
      <w:bookmarkEnd w:id="3"/>
    </w:p>
    <w:p>
      <w:pPr>
        <w:pStyle w:val="Heading3"/>
      </w:pPr>
      <w:bookmarkStart w:id="4" w:name="_Toc4"/>
      <w:r>
        <w:t>(ครั้งที่ 3 ออกเอกสารเมื่อ 6 สิงหาคม 2559)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7 สิงหาคม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12:40 - 13:00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คณะเดินทางถึงสนามบินแม่ฟ้าหลวงเชียงราย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"สายการบินแอร์เอเชีย เที่ยวบิน FD 3209"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เดินทางไปยังเยี่ยมชมตลาดชายแดนไทย เมียนมาร์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เข้าที่พักดอยตุงลอด์จ 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ครัวตำหนัก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8 สิงหาคม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บรรยายสรุป "การพัฒนาทางเลือกในการดำรงชีวิตที่ยั่งยืน ของมูลนิธิแม่ฟ้าหลวงฯ"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ชมสวนแม่ฟ้าหลวง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13:00 - 13:10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ออกเดินทางไปยังนวุติไซด์1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13:10 - 14:00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เยี่ยมชมแปลงป่าเศรษฐกิจ แมคคาเดเมีย และกาแฟอาราบีก้า พร้อมชมการเพิ่มมูลค่าสินค้าที่โรงงานแมคคา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14:00 - 14:15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14:15 - 15:00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เดินทางไปยังสนามบินแม่ฟ้าหลวงเชียงราย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เช็คอิน ณ สนามบินแม่ฟ้าหลวงเชียงราย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18:00 - 19:50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คณะเดินทางกลับโดยสายการบินนกแอร์เที่ยวบินที่ DD 8723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2016-08-06T18:32:53+07:00</dcterms:created>
  <dcterms:modified xsi:type="dcterms:W3CDTF">2016-08-06T18:32:53+07:00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