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(Draft) Schedule for Study Visit </w:t>
      </w:r>
      <w:bookmarkEnd w:id="1"/>
    </w:p>
    <w:p>
      <w:pPr>
        <w:pStyle w:val="Heading1"/>
      </w:pPr>
      <w:bookmarkStart w:id="2" w:name="_Toc2"/>
      <w:r>
        <w:t>คณะนายทหารจากกลุ่มอาเซียน นำมาโดยกรมกิจการพลเรือนทหารบก </w:t>
      </w:r>
      <w:bookmarkEnd w:id="2"/>
    </w:p>
    <w:p>
      <w:pPr>
        <w:pStyle w:val="Heading1"/>
      </w:pPr>
      <w:bookmarkStart w:id="3" w:name="_Toc3"/>
      <w:r>
        <w:t>Chiang Rai, Thailand</w:t>
      </w:r>
      <w:bookmarkEnd w:id="3"/>
    </w:p>
    <w:p>
      <w:pPr>
        <w:pStyle w:val="Heading2"/>
      </w:pPr>
      <w:bookmarkStart w:id="4" w:name="_Toc4"/>
      <w:r>
        <w:t>9 July 2016</w:t>
      </w:r>
      <w:bookmarkEnd w:id="4"/>
    </w:p>
    <w:p/>
    <w:tbl>
      <w:tblGrid>
        <w:gridCol w:w="2000" w:type="dxa"/>
        <w:gridCol w:w="6000" w:type="dxa"/>
        <w:gridCol w:w="2000" w:type="dxa"/>
      </w:tblGrid>
      <w:tblPr>
        <w:tblStyle w:val="Blue Header"/>
      </w:tblPr>
      <w:tr>
        <w:trPr>
          <w:trHeight w:val="350" w:hRule="atLeast"/>
          <w:tblHeader w:val="1"/>
        </w:trPr>
        <w:tc>
          <w:tcPr>
            <w:tcW w:w="2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Time</w:t>
            </w:r>
          </w:p>
        </w:tc>
        <w:tc>
          <w:tcPr>
            <w:tcW w:w="6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Schedule</w:t>
            </w:r>
          </w:p>
        </w:tc>
        <w:tc>
          <w:tcPr>
            <w:tcW w:w="2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Remarks</w:t>
            </w:r>
          </w:p>
        </w:tc>
      </w:tr>
      <w:tr>
        <w:trPr/>
        <w:tc>
          <w:tcPr>
            <w:tcW w:w="10000" w:type="dxa"/>
            <w:vAlign w:val="center"/>
            <w:shd w:val="clear" w:color="" w:fill="9cc2e5"/>
            <w:gridSpan w:val="3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Saturday 9 July 2016</w:t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15:00 - 15:10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15:10 - 15:45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15:45 - 16:00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16:00 - 17:00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(Optional)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sectPr>
      <w:headerReference w:type="default" r:id="rId7"/>
      <w:footerReference w:type="default" r:id="rId8"/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  <w:gridCol w:w="500" w:type="dxa"/>
    </w:tblGrid>
    <w:tblPr>
      <w:tblStyle w:val="Footer Table"/>
    </w:tblPr>
    <w:tr>
      <w:trPr/>
      <w:tc>
        <w:tcPr>
          <w:tcW w:w="9000" w:type="dxa"/>
          <w:tcBorders>
            <w:top w:val="single" w:sz="2" w:color="000000"/>
          </w:tcBorders>
        </w:tcPr>
        <w:p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(draft)  Study Visit Programme forคณะนายทหารจากกลุ่มอาเซียน นำมาโดยกรมกิจการพลเรือนทหารบก </w:t>
          </w:r>
          <w:br/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V9. 21 January 2563</w:t>
          </w:r>
        </w:p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lue Header">
    <w:name w:val="Blue Header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9500" w:type="pct"/>
      <w:tblCellMar>
        <w:top w:w="5" w:type="dxa"/>
        <w:left w:w="5" w:type="dxa"/>
        <w:right w:w="5" w:type="dxa"/>
        <w:bottom w:w="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2020-01-21T13:47:54+07:00</dcterms:created>
  <dcterms:modified xsi:type="dcterms:W3CDTF">2020-01-21T13:47:54+07:00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