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บุคลากรวิทยาลัยชุมชนปัตตานี</w:t>
      </w:r>
      <w:bookmarkEnd w:id="2"/>
    </w:p>
    <w:p>
      <w:pPr>
        <w:pStyle w:val="Heading2"/>
      </w:pPr>
      <w:bookmarkStart w:id="3" w:name="_Toc3"/>
      <w:r>
        <w:t>วันที่ 17 - 20 มกราคม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22 ธันวาคม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17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(พื้นที่ทรงงาน) อันเนื่องมาจากพระราชดำริ อ.แม่ฟ้าหลวง จ.เชียงราย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"พร้อมทำกิจกรรม : ทำความรู้จักกันระหว่างบุคลากรที่มาศึกษาดูงานร่วมกัน"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 ปรัชญา และหลักการทรงงานที่เรียบง่าย  พระวิริยะอุตสาหะ  ที่มุ่งพัฒนาชีวิตความเป็นอยู่ที่ดีของคนไทย  และสร้าง ประโยชน์สุขแก่แผ่นดิน 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เดินทางไปแปลงป่าเศรษฐกิจ บริษัทนวุติ จำกัด 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10:10 - 11:20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ดูงานแปลงปลูกป่าเศรษฐกิจ แมคคาเดเมียนัท กาแฟอาราบิก้าดอยตุง และโรงงานแปรรูปแมคคาเดเมียนัท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      ป่าเศรษฐกิจ หมายถึง ป่าไม้ยืนต้นที่ให้ผลผลิตที่มีมูลค่าทางเศรษฐกิจสูง และมีศักยภาพในการนำไปแปรรูปและเพิ่มมูลค่าได้อย่างต่อเนื่อง จึงสามารถสร้างรายได้ให้คนดูแลในระยะยาว จึงเป็น “ตัวแปรสำคัญที่ทำให้คนกับป่าอยู่ด้วยกันอย่างพึ่งพา” พืชเศรษฐกิจที่โครงการพัฒนาดอยตุงฯเลือกมาส่งเสริมคือ กาแฟพันธุ์อาราบิก้าและแมคคาเดเมีย โดยระดมทุนจากบริษัท 6 แห่งจัดตั้งบริษัท นวุติ จำกัด ขึ้นเพื่อดำเนินการปลูกป่าเศรษฐกิจตั้งแต่ปี พ.ศ. 2532 โดยระบุไว้ในบริคณห์สนธิของบริษัทว่าผลกำไรทั้งหมดจะนำกลับไปพัฒนาดอยตุงต่อไป  (พร้อมรับประทานอาหารว่าง หน้าโรงงานแมคคาเดเมีย)"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11:20 - 11:30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ออกเดินทางจากแปลงป่าเศรษฐกิจ บริษัทนวุติ จำกัด ไซต์ 1 ไปห้องอาหาร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รับประทานอาหารกลวงวัน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 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ดูโรงงานทอผ้าเย็บผ้า โรงงานกระดาษสา โรงงานคั่วกาแฟ และโรงงานเซรามิก  ที่ศูนย์ผลิตและจำหน่ายงานมือ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ไปสวนรุกขชาติแม่ฟ้าหลวง ดอยช้างมูบ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จากระดับน้ำทะเลปานกลาง อดีตพื้นที่บริเวณนี้เป็นแหล่งปลูกฝิ่น และเส้นทางลำเลียงยาเสพติดที่สำคัญของอาณาบริเวณสามเหลี่ยมทองคำ ปัจจุบันทางโครงการพัฒนาดอยตุงฯ ได้สร้างเป็นสวนดอกกุหลาบพันปี โดยรวบรวมจากแหล่งต่างๆ 4 ทวีปทั่วโลก"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ชมดอกกุหลาบพันปี และพูดคุยกับชาวบ้านที่อดีต เคยปลูกฝิ่น เสพฝิ่น ค้า และ ลำเลียงฝิ่น บริเวณพื้นที่ดอยตุง ณ ลานสนามหญ้า ลานอาทิตย์อัสดง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"(พร้อมรับประทานอาหารว่าง ณ ลานสนามหญ้า ลานอาทิตย์อัสดง)"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17:30 - 17:40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เดินทางไปยังชายแดนไทย-พม่า ณ ฐานทหารดอยช้างมูบ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17:40 - 18:15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 ตุงในอดีต และชมอาทิตย์อัสดง(ถ้าอากาศเอื้ออำนวย)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18:15 - 18:45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18:45 - 19:45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 ครัวพระตำหนัก"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19:45 - 21:00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ห้องประชุมคลับ 31"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ห้องประชุมชั้น 2 หอแห่งแรงบันดาลใจ"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เดินทางไปยังโรงเรียนห้วยไร่สามัคคี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ชมการเรียนการสอนระดับมัธยมปลาย ที่เน้นการปฏิบัติจริงด้านวิชาชีพ เพื่อเพิ่มทักษะ หลังจบการศึกษาสามารถนำไปต่อยอดได้ ถ้าไม่ได้มีโอกาสเรียนต่อในระดับอุดมศึกษา ของโรงเรียนห้วยไร่สามัคคี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ออกเดินทางไปยังที่ว่าการองค์การบริหารส่วนตำบลแม่ฟ้าหลวง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ออกเดินทางจากองค์การบริหารส่วนตำบลแม่ฟ้าหลวง ไปห้องอาหาร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 ณ ห้องประชุม ชั้น 2 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ห้องประชุมชั้น 2 หอแห่งแรงบันดาลใจ 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14:50 - 15:50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(คณะดูงานสรุปการศึกษาดูงานในครั้งนี้)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ครัวตำหนัก
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 และเดินทางกลับโดยรถบัส...................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"คณะเดินกลับโดนสวัสดิภาพ"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2015-12-22T13:45:23+07:00</dcterms:created>
  <dcterms:modified xsi:type="dcterms:W3CDTF">2015-12-22T13:45:23+07:00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