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โครงการพัฒนานักบริหารระดับกลาง มหาวิทยาลัยมหิดล รุ่นที่ 17</w:t>
      </w:r>
      <w:bookmarkEnd w:id="2"/>
    </w:p>
    <w:p>
      <w:pPr>
        <w:pStyle w:val="Heading2"/>
      </w:pPr>
      <w:bookmarkStart w:id="3" w:name="_Toc3"/>
      <w:r>
        <w:t>วันที่ 6 - 9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3 มื้อ เบรกเช้า 5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496,158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สี่แสนเก้าหมื่นหกพันหนึ่งร้อยห้าสิบแปดบาทถ้วน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2019-02-13T11:38:41+07:00</dcterms:created>
  <dcterms:modified xsi:type="dcterms:W3CDTF">2019-02-13T11:38:41+07:00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