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ตลาดหลักทรัพย์แห่งประเทศไทย</w:t>
      </w:r>
      <w:bookmarkEnd w:id="2"/>
    </w:p>
    <w:p>
      <w:pPr>
        <w:pStyle w:val="Heading2"/>
      </w:pPr>
      <w:bookmarkStart w:id="3" w:name="_Toc3"/>
      <w:r>
        <w:t>วันที่ 28 มกราคม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912B61027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มกราคม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2018-01-22T15:43:19+07:00</dcterms:created>
  <dcterms:modified xsi:type="dcterms:W3CDTF">2018-01-22T15:43:19+07:00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