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โครงการอบรมหลักสูตร ระบบข้าราชการผู้มีผลสัมฤทธิ์สูง HIPPS รุ่นที่ 15 โดยสำนักงาน ก.พ.</w:t>
      </w:r>
      <w:bookmarkEnd w:id="2"/>
    </w:p>
    <w:p>
      <w:pPr>
        <w:pStyle w:val="Heading2"/>
      </w:pPr>
      <w:bookmarkStart w:id="3" w:name="_Toc3"/>
      <w:r>
        <w:t>วันที่ 9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natcha.l@doitung.org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2020-10-30T16:59:54+07:00</dcterms:created>
  <dcterms:modified xsi:type="dcterms:W3CDTF">2020-10-30T16:59:54+07:00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