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42,623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สี่หมื่นสองพันหกร้อยยี่สิบสามบาทถ้วน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(นายวุฒิชัย ทรงประไพ)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คณะนักธุรกิจโอมาน</w:t>
      </w:r>
      <w:bookmarkEnd w:id="5"/>
    </w:p>
    <w:p>
      <w:pPr>
        <w:pStyle w:val="Heading2"/>
      </w:pPr>
      <w:bookmarkStart w:id="6" w:name="_Toc6"/>
      <w:r>
        <w:t>19 - 21 July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42,623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fourty-two thousand, six hundred and twenty-three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June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2016-06-27T16:21:32+07:00</dcterms:created>
  <dcterms:modified xsi:type="dcterms:W3CDTF">2016-06-27T16:21:32+07:00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