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BOI ขอนแก่น</w:t>
      </w:r>
      <w:bookmarkEnd w:id="2"/>
    </w:p>
    <w:p>
      <w:pPr>
        <w:pStyle w:val="Heading2"/>
      </w:pPr>
      <w:bookmarkStart w:id="3" w:name="_Toc3"/>
      <w:r>
        <w:t>วันที่ 15 มกราคม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9120258099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72,660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เจ็ดหมื่นสองพันหกร้อยหกสิบบาทถ้วน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(นายภูวิทย์ อุดมดี)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9 เมษายน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puvit@doitung.org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2016-04-09T10:42:39+07:00</dcterms:created>
  <dcterms:modified xsi:type="dcterms:W3CDTF">2016-04-09T10:42:39+07:00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