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4C2" w:rsidRDefault="00582814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2534C2" w:rsidRDefault="00582814">
      <w:pPr>
        <w:pStyle w:val="Heading1"/>
      </w:pPr>
      <w:bookmarkStart w:id="1" w:name="_Toc2"/>
      <w:r>
        <w:rPr>
          <w:bCs/>
          <w:cs/>
        </w:rPr>
        <w:t xml:space="preserve">ผู้บริหาร </w:t>
      </w:r>
      <w:r>
        <w:t xml:space="preserve">Mitsui </w:t>
      </w:r>
      <w:r>
        <w:rPr>
          <w:bCs/>
          <w:cs/>
        </w:rPr>
        <w:t xml:space="preserve">กับ </w:t>
      </w:r>
      <w:r>
        <w:t>SMBC (Sumitomo Mitsui Bank Corp)</w:t>
      </w:r>
      <w:bookmarkEnd w:id="1"/>
    </w:p>
    <w:p w:rsidR="002534C2" w:rsidRDefault="00582814" w:rsidP="00582814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29 - 30 </w:t>
      </w:r>
      <w:r>
        <w:rPr>
          <w:cs/>
        </w:rPr>
        <w:t xml:space="preserve">ตุลาคม </w:t>
      </w:r>
      <w:r>
        <w:t>2562</w:t>
      </w:r>
      <w:bookmarkEnd w:id="2"/>
    </w:p>
    <w:tbl>
      <w:tblPr>
        <w:tblStyle w:val="BorderLess"/>
        <w:tblW w:w="0" w:type="auto"/>
        <w:tblInd w:w="80" w:type="dxa"/>
        <w:tblLook w:val="04A0" w:firstRow="1" w:lastRow="0" w:firstColumn="1" w:lastColumn="0" w:noHBand="0" w:noVBand="1"/>
      </w:tblPr>
      <w:tblGrid>
        <w:gridCol w:w="2672"/>
        <w:gridCol w:w="6238"/>
      </w:tblGrid>
      <w:tr w:rsidR="002534C2" w:rsidTr="00582814">
        <w:tc>
          <w:tcPr>
            <w:tcW w:w="8910" w:type="dxa"/>
            <w:gridSpan w:val="2"/>
            <w:vAlign w:val="center"/>
          </w:tcPr>
          <w:p w:rsidR="002534C2" w:rsidRDefault="00582814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วันอังคาร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ตุลาคม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2562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C41E50">
              <w:rPr>
                <w:rFonts w:ascii="BrowalliaUPC" w:eastAsia="BrowalliaUPC" w:hAnsi="BrowalliaUPC" w:cs="BrowalliaUPC"/>
                <w:sz w:val="32"/>
                <w:szCs w:val="32"/>
              </w:rPr>
              <w:t>08:30 - 10:0</w:t>
            </w:r>
            <w:bookmarkStart w:id="3" w:name="_GoBack"/>
            <w:bookmarkEnd w:id="3"/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 w:rsidP="008C2BCD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คณะออกเดินทางจากกรุงเทพฯ มุ่งสู่สนามบ</w:t>
            </w:r>
            <w:r w:rsidR="008C2BC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ินแม่ฟ้าหลวง จังหวัดเชียงราย</w:t>
            </w:r>
            <w:r w:rsidR="008C2BC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8C2BC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โดย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สายการบินนกแอร์ เที่ยวบินที่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Thai Smile WE 130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10:15 - 11:15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ออกเดินทางจากสนามบินแม่ฟ้าหลวงเชียงราย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ไปยังโครงการพัฒนาดอยตุง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11:15 - 12:15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รับฟังบรรยายสรุปหลักการพัฒนาตามตำราแม่ฟ้าหลวง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12:15 - 13:00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 w:rsidP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รับประทานอาหารกลางวัน 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13:00 - 13:10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ออกเดินทางไปยัง แปลงป่าเศรษฐกิจ นวุติ ไซต์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13:10 - 14:30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  <w:p w:rsidR="00582814" w:rsidRDefault="00582814">
            <w:r w:rsidRPr="0044397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  <w:r w:rsidRPr="0044397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Pr="0044397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.</w:t>
            </w:r>
            <w:r w:rsidRPr="0044397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ศ</w:t>
            </w:r>
            <w:r w:rsidRPr="0044397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. 2532 </w:t>
            </w:r>
            <w:r w:rsidRPr="0044397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44397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พูดคุยแลกเปลี่ยนกับผู้นำชุมชน คนรุ่นเก่า และคนคนใหม่ของดอยตุง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เยี่ยมชมพระตำหนักดอยตุง และหอแห่งแรงบันดาลใจ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</w:t>
            </w:r>
          </w:p>
          <w:p w:rsidR="008C2BCD" w:rsidRDefault="008C2BCD">
            <w:pPr>
              <w:rPr>
                <w:cs/>
              </w:rPr>
            </w:pPr>
          </w:p>
        </w:tc>
      </w:tr>
      <w:tr w:rsidR="002534C2" w:rsidTr="00582814">
        <w:tc>
          <w:tcPr>
            <w:tcW w:w="8910" w:type="dxa"/>
            <w:gridSpan w:val="2"/>
            <w:vAlign w:val="center"/>
          </w:tcPr>
          <w:p w:rsidR="002534C2" w:rsidRDefault="00582814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วันพุธ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30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ตุลาคม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2562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และเช็คเอาท์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08:00 - 08:15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ออกเดินทางไปยังโรงเรียนบ้านห้วยไร่สามัคคี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08:15 - 08:45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ทำกิจกรรมถ่ายรูปร่วมกับครูและนักเรียนโรงเรียนบ้านห้วยไร่สามัคคี  ณ คอมพิวเตอร์โรงเรียน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08:45 - 09:00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8C2BCD" w:rsidRDefault="00582814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เยี่ยมชมศูนย์ผลิตและจำหน่ายงานมือ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</w:t>
            </w:r>
            <w:r w:rsidR="008C2BCD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”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 ซึ่งประกอบไปด้วย</w:t>
            </w:r>
          </w:p>
          <w:p w:rsidR="008C2BCD" w:rsidRDefault="00582814" w:rsidP="008C2BCD">
            <w:pPr>
              <w:pStyle w:val="ListParagraph"/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8C2BCD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โรงงานทอผ้า เย็บผ้า </w:t>
            </w:r>
          </w:p>
          <w:p w:rsidR="008C2BCD" w:rsidRDefault="00582814" w:rsidP="008C2BCD">
            <w:pPr>
              <w:pStyle w:val="ListParagraph"/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8C2BCD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โรงงานกระดาษสา</w:t>
            </w:r>
          </w:p>
          <w:p w:rsidR="008C2BCD" w:rsidRDefault="008C2BCD" w:rsidP="008C2BCD">
            <w:pPr>
              <w:pStyle w:val="ListParagraph"/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 โรงคั่วกาแฟ</w:t>
            </w:r>
          </w:p>
          <w:p w:rsidR="008C2BCD" w:rsidRPr="008C2BCD" w:rsidRDefault="00582814" w:rsidP="008C2BCD">
            <w:pPr>
              <w:pStyle w:val="ListParagraph"/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8C2BCD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โรงงานเซรามิก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 w:rsidP="008C2BCD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</w:t>
            </w:r>
            <w:r w:rsidR="008C2BC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สนามบิน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2534C2" w:rsidTr="00582814">
        <w:tc>
          <w:tcPr>
            <w:tcW w:w="2672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E26494">
              <w:rPr>
                <w:rFonts w:ascii="BrowalliaUPC" w:eastAsia="BrowalliaUPC" w:hAnsi="BrowalliaUPC" w:cs="BrowalliaUPC"/>
                <w:sz w:val="32"/>
                <w:szCs w:val="32"/>
              </w:rPr>
              <w:t>13:45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- 15:15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8" w:type="dxa"/>
          </w:tcPr>
          <w:p w:rsidR="002534C2" w:rsidRDefault="0058281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ออกเดินทางไปยังสนามบินดอนเมืองโดยสายการบิน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Air Asia FD3202</w:t>
            </w:r>
          </w:p>
        </w:tc>
      </w:tr>
    </w:tbl>
    <w:p w:rsidR="00A655DB" w:rsidRDefault="00A655DB"/>
    <w:tbl>
      <w:tblPr>
        <w:tblStyle w:val="BorderLess1"/>
        <w:tblW w:w="1026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2970"/>
        <w:gridCol w:w="7290"/>
      </w:tblGrid>
      <w:tr w:rsidR="008C2BCD" w:rsidRPr="008C2BCD" w:rsidTr="007832E2">
        <w:tc>
          <w:tcPr>
            <w:tcW w:w="2970" w:type="dxa"/>
          </w:tcPr>
          <w:p w:rsidR="008C2BCD" w:rsidRPr="008C2BCD" w:rsidRDefault="008C2BCD" w:rsidP="008C2BCD">
            <w:pPr>
              <w:rPr>
                <w:i/>
                <w:iCs/>
              </w:rPr>
            </w:pPr>
            <w:r w:rsidRPr="008C2BCD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                 </w:t>
            </w:r>
            <w:r w:rsidRPr="008C2BCD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 xml:space="preserve">หมายเหตุ </w:t>
            </w:r>
            <w:r w:rsidRPr="008C2BCD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:</w:t>
            </w:r>
          </w:p>
        </w:tc>
        <w:tc>
          <w:tcPr>
            <w:tcW w:w="7290" w:type="dxa"/>
          </w:tcPr>
          <w:p w:rsidR="008C2BCD" w:rsidRPr="008C2BCD" w:rsidRDefault="008C2BCD" w:rsidP="008C2BCD">
            <w:pPr>
              <w:rPr>
                <w:i/>
                <w:iCs/>
                <w:cs/>
              </w:rPr>
            </w:pPr>
            <w:r w:rsidRPr="008C2BCD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โปรแกรมนี้อาจมีการเปลี่ยนแปลงตามความเหมาะสม</w:t>
            </w:r>
          </w:p>
        </w:tc>
      </w:tr>
    </w:tbl>
    <w:p w:rsidR="008C2BCD" w:rsidRDefault="008C2BCD"/>
    <w:sectPr w:rsidR="008C2BCD" w:rsidSect="00582814">
      <w:pgSz w:w="11870" w:h="16787"/>
      <w:pgMar w:top="1080" w:right="1440" w:bottom="8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023C"/>
    <w:multiLevelType w:val="hybridMultilevel"/>
    <w:tmpl w:val="C90C8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C2"/>
    <w:rsid w:val="002534C2"/>
    <w:rsid w:val="00582814"/>
    <w:rsid w:val="008C2BCD"/>
    <w:rsid w:val="00A655DB"/>
    <w:rsid w:val="00C41E50"/>
    <w:rsid w:val="00E2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D268A7-ECBA-4A01-A17D-86FFD382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ListParagraph">
    <w:name w:val="List Paragraph"/>
    <w:basedOn w:val="Normal"/>
    <w:uiPriority w:val="34"/>
    <w:qFormat/>
    <w:rsid w:val="008C2BCD"/>
    <w:pPr>
      <w:ind w:left="720"/>
      <w:contextualSpacing/>
    </w:pPr>
    <w:rPr>
      <w:rFonts w:cs="Cordia New"/>
      <w:szCs w:val="25"/>
    </w:rPr>
  </w:style>
  <w:style w:type="table" w:customStyle="1" w:styleId="BorderLess1">
    <w:name w:val="Border Less1"/>
    <w:uiPriority w:val="99"/>
    <w:rsid w:val="008C2BCD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5</cp:revision>
  <cp:lastPrinted>2019-10-28T08:12:00Z</cp:lastPrinted>
  <dcterms:created xsi:type="dcterms:W3CDTF">2019-10-17T03:40:00Z</dcterms:created>
  <dcterms:modified xsi:type="dcterms:W3CDTF">2019-10-28T08:12:00Z</dcterms:modified>
  <cp:category/>
</cp:coreProperties>
</file>