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E22" w:rsidRPr="00E728FE" w:rsidRDefault="00487E22" w:rsidP="00487E22">
      <w:pPr>
        <w:pStyle w:val="Heading2"/>
        <w:contextualSpacing/>
        <w:mirrorIndents/>
        <w:rPr>
          <w:b/>
          <w:bCs/>
        </w:rPr>
      </w:pPr>
      <w:bookmarkStart w:id="0" w:name="_Toc1"/>
      <w:r w:rsidRPr="00E728FE">
        <w:rPr>
          <w:b/>
          <w:bCs/>
          <w:color w:val="FF0000"/>
        </w:rPr>
        <w:t>(</w:t>
      </w:r>
      <w:r w:rsidRPr="00E728FE">
        <w:rPr>
          <w:b/>
          <w:bCs/>
          <w:color w:val="FF0000"/>
          <w:cs/>
        </w:rPr>
        <w:t>ร่าง</w:t>
      </w:r>
      <w:r w:rsidRPr="00E728FE">
        <w:rPr>
          <w:b/>
          <w:bCs/>
          <w:color w:val="FF0000"/>
        </w:rPr>
        <w:t>)</w:t>
      </w:r>
      <w:bookmarkEnd w:id="0"/>
      <w:r w:rsidRPr="00E728FE">
        <w:rPr>
          <w:b/>
          <w:bCs/>
        </w:rPr>
        <w:t xml:space="preserve"> </w:t>
      </w:r>
    </w:p>
    <w:p w:rsidR="00487E22" w:rsidRPr="00E728FE" w:rsidRDefault="00487E22" w:rsidP="00487E22">
      <w:pPr>
        <w:pStyle w:val="Heading1"/>
        <w:contextualSpacing/>
        <w:mirrorIndents/>
        <w:rPr>
          <w:bCs/>
        </w:rPr>
      </w:pPr>
      <w:r w:rsidRPr="00E728FE">
        <w:rPr>
          <w:bCs/>
          <w:cs/>
        </w:rPr>
        <w:t>กำหนดการ</w:t>
      </w:r>
      <w:r w:rsidRPr="00E728FE">
        <w:rPr>
          <w:bCs/>
          <w:cs/>
        </w:rPr>
        <w:t>ตรวจเยี่ยม</w:t>
      </w:r>
      <w:r w:rsidRPr="00E728FE">
        <w:rPr>
          <w:bCs/>
          <w:cs/>
        </w:rPr>
        <w:t xml:space="preserve">โครงการพัฒนาดอยตุง </w:t>
      </w:r>
    </w:p>
    <w:p w:rsidR="00487E22" w:rsidRPr="00E728FE" w:rsidRDefault="00487E22" w:rsidP="00487E22">
      <w:pPr>
        <w:pStyle w:val="Heading1"/>
        <w:contextualSpacing/>
        <w:mirrorIndents/>
        <w:rPr>
          <w:bCs/>
          <w:cs/>
        </w:rPr>
      </w:pPr>
      <w:r w:rsidRPr="00E728FE">
        <w:rPr>
          <w:bCs/>
          <w:cs/>
        </w:rPr>
        <w:t>(พื้นที่ทรงงาน) อันเนื่องมาจากพระราชดำริ</w:t>
      </w:r>
    </w:p>
    <w:p w:rsidR="00487E22" w:rsidRPr="00E728FE" w:rsidRDefault="00487E22" w:rsidP="00487E22">
      <w:pPr>
        <w:pStyle w:val="Heading1"/>
        <w:contextualSpacing/>
        <w:mirrorIndents/>
        <w:rPr>
          <w:bCs/>
          <w:cs/>
        </w:rPr>
      </w:pPr>
      <w:r w:rsidRPr="00E728FE">
        <w:rPr>
          <w:bCs/>
          <w:cs/>
        </w:rPr>
        <w:t>ของปลัดสำนักนายกรัฐมนตรี (พลตำรวจเอก เอก อังสนานนท์)</w:t>
      </w:r>
      <w:r w:rsidRPr="00E728FE">
        <w:rPr>
          <w:bCs/>
        </w:rPr>
        <w:t xml:space="preserve"> </w:t>
      </w:r>
      <w:r w:rsidRPr="00E728FE">
        <w:rPr>
          <w:bCs/>
          <w:cs/>
        </w:rPr>
        <w:t>และคณะ</w:t>
      </w:r>
    </w:p>
    <w:p w:rsidR="00487E22" w:rsidRPr="00E728FE" w:rsidRDefault="00487E22" w:rsidP="00487E22">
      <w:pPr>
        <w:pStyle w:val="Heading2"/>
        <w:contextualSpacing/>
        <w:mirrorIndents/>
        <w:rPr>
          <w:b/>
          <w:bCs/>
        </w:rPr>
      </w:pPr>
      <w:bookmarkStart w:id="1" w:name="_Toc3"/>
      <w:r w:rsidRPr="00E728FE">
        <w:rPr>
          <w:b/>
          <w:bCs/>
          <w:cs/>
        </w:rPr>
        <w:t xml:space="preserve">ระหว่าง วันที่ </w:t>
      </w:r>
      <w:r w:rsidRPr="00E728FE">
        <w:rPr>
          <w:b/>
          <w:bCs/>
        </w:rPr>
        <w:t xml:space="preserve">1 – 3 </w:t>
      </w:r>
      <w:r w:rsidRPr="00E728FE">
        <w:rPr>
          <w:b/>
          <w:bCs/>
          <w:cs/>
        </w:rPr>
        <w:t xml:space="preserve">กรกฎาคม </w:t>
      </w:r>
      <w:r w:rsidRPr="00E728FE">
        <w:rPr>
          <w:b/>
          <w:bCs/>
        </w:rPr>
        <w:t>2559</w:t>
      </w:r>
      <w:bookmarkEnd w:id="1"/>
    </w:p>
    <w:tbl>
      <w:tblPr>
        <w:tblStyle w:val="BorderLess"/>
        <w:tblW w:w="9150" w:type="dxa"/>
        <w:tblInd w:w="0" w:type="dxa"/>
        <w:tblLook w:val="04A0" w:firstRow="1" w:lastRow="0" w:firstColumn="1" w:lastColumn="0" w:noHBand="0" w:noVBand="1"/>
      </w:tblPr>
      <w:tblGrid>
        <w:gridCol w:w="80"/>
        <w:gridCol w:w="2675"/>
        <w:gridCol w:w="6235"/>
        <w:gridCol w:w="160"/>
      </w:tblGrid>
      <w:tr w:rsidR="00487E22" w:rsidRPr="00E728FE" w:rsidTr="00D353D5">
        <w:trPr>
          <w:gridBefore w:val="1"/>
          <w:gridAfter w:val="1"/>
          <w:wBefore w:w="80" w:type="dxa"/>
          <w:wAfter w:w="160" w:type="dxa"/>
        </w:trPr>
        <w:tc>
          <w:tcPr>
            <w:tcW w:w="8910" w:type="dxa"/>
            <w:gridSpan w:val="2"/>
            <w:vAlign w:val="center"/>
          </w:tcPr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วัตถุประสงค์</w:t>
            </w:r>
          </w:p>
          <w:p w:rsidR="00487E22" w:rsidRPr="00E728FE" w:rsidRDefault="00487E22" w:rsidP="00121475">
            <w:pPr>
              <w:ind w:firstLine="708"/>
              <w:contextualSpacing/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เพื่อเห็นและเข้าใจต้นแบบโครงการพัฒนาตาม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“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ตำราแม่ฟ้าหลวง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”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การพัฒนาเชิงพื้นที่ที่มีการบูรณาการด้านเศรษฐกิจ สังคม และสิ่งแวดล้อม และผลสัมฤทธิ์ของการปลูกป่า และงานด้านการศึกษา</w:t>
            </w:r>
          </w:p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รายชื่อผู้เข้าศึกษาดูงาน 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พลตำรวจเอก เอก อังสนานนท์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ปลัดสำนักนายกรัฐมนตรี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นางพรรณี อังสนานนท์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พลตำรวจเอก พงษ์อำมาตย์ อมาตยกุล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หม่อมราชวงศ์ราษี อมาตยกุล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หม่อมราชวงศ์ดิศนัดดา ดิศกุล 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คุณหญิงพวงร้อย ดิศกุล ณ อยุธยา</w:t>
            </w:r>
            <w:r w:rsidR="0072592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72592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(ไม่เดินทางไปพร้อมคณะ กลับพร้อมคณะ)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นายจำเริญ ยุติธรรมสกุล ที่ปรึกษาสถาบันส่งเสริมและพัฒนากิจกรรมปิดทองหลังพระฯ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นายอนุ แย้มแสง ผู้อำนวยการสำนักงานคณะกรรมการกำกับและติดตามการปฏิบัติราชการในภูมิภาค</w:t>
            </w:r>
          </w:p>
          <w:p w:rsidR="00487E22" w:rsidRPr="00E728FE" w:rsidRDefault="00487E22" w:rsidP="00487E22">
            <w:pPr>
              <w:pStyle w:val="ListParagraph"/>
              <w:numPr>
                <w:ilvl w:val="0"/>
                <w:numId w:val="1"/>
              </w:numPr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หม่อมหลวงดิศปนัดดา  ดิศกุล</w:t>
            </w:r>
            <w:r w:rsidR="0072592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(ไม่เดินทางไปพร้อมคณะ)</w:t>
            </w:r>
            <w:bookmarkStart w:id="2" w:name="_GoBack"/>
            <w:bookmarkEnd w:id="2"/>
          </w:p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การเรียนรู้กระบวนการพัฒนาตามตำราแม่ฟ้าหลวงฯ</w:t>
            </w:r>
          </w:p>
          <w:p w:rsidR="00487E22" w:rsidRPr="00E728FE" w:rsidRDefault="00487E22" w:rsidP="00121475">
            <w:pPr>
              <w:pStyle w:val="Default"/>
              <w:contextualSpacing/>
              <w:mirrorIndents/>
              <w:jc w:val="thaiDistribute"/>
              <w:rPr>
                <w:sz w:val="32"/>
                <w:szCs w:val="32"/>
              </w:rPr>
            </w:pPr>
            <w:r w:rsidRPr="00E728FE">
              <w:rPr>
                <w:b/>
                <w:bCs/>
                <w:sz w:val="32"/>
                <w:szCs w:val="32"/>
                <w:u w:val="single"/>
                <w:cs/>
              </w:rPr>
              <w:t>การพัฒนาขั้นอยู่รอด</w:t>
            </w:r>
            <w:r w:rsidRPr="00E728FE">
              <w:rPr>
                <w:sz w:val="32"/>
                <w:szCs w:val="32"/>
              </w:rPr>
              <w:t xml:space="preserve">   </w:t>
            </w:r>
            <w:r w:rsidRPr="00E728FE">
              <w:rPr>
                <w:sz w:val="32"/>
                <w:szCs w:val="32"/>
                <w:cs/>
              </w:rPr>
              <w:t>เน้นการเข้าถึงและพัฒนาระบบพื้นฐานต่อการดำรงชีวิต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ได้แก่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น้ำ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ดิน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ป่า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สาธารณูปโภค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และสาธารณสุข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พร้อมๆ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กับกิจกรรมพัฒนาเพื่อลดรายจ่าย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และเพิ่มรายได้ด้วยการสร้างโอกาสในการประกอบอาชีพสุจริต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เพื่อให้คนในพื้นที่มีรายได้เพียงพอต่อการอุปโภคและบริโภค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lastRenderedPageBreak/>
              <w:t>ไม่บุกรุกทำลายระบบนิเวศเพิ่มขึ้น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และเริ่มบริหารจัดการทรัพยากรอย่างมีส่วนร่วมโดยชุมชนเอง</w:t>
            </w:r>
            <w:r w:rsidRPr="00E728FE">
              <w:rPr>
                <w:sz w:val="32"/>
                <w:szCs w:val="32"/>
              </w:rPr>
              <w:t xml:space="preserve"> </w:t>
            </w:r>
          </w:p>
          <w:p w:rsidR="00487E22" w:rsidRPr="00E728FE" w:rsidRDefault="00487E22" w:rsidP="00121475">
            <w:pPr>
              <w:pStyle w:val="Default"/>
              <w:contextualSpacing/>
              <w:mirrorIndents/>
              <w:jc w:val="thaiDistribute"/>
              <w:rPr>
                <w:b/>
                <w:bCs/>
                <w:u w:val="single"/>
              </w:rPr>
            </w:pPr>
          </w:p>
          <w:p w:rsidR="00487E22" w:rsidRPr="00E728FE" w:rsidRDefault="00487E22" w:rsidP="00121475">
            <w:pPr>
              <w:pStyle w:val="Default"/>
              <w:contextualSpacing/>
              <w:mirrorIndents/>
              <w:jc w:val="thaiDistribute"/>
              <w:rPr>
                <w:sz w:val="32"/>
                <w:szCs w:val="32"/>
              </w:rPr>
            </w:pPr>
            <w:r w:rsidRPr="00E728FE">
              <w:rPr>
                <w:b/>
                <w:bCs/>
                <w:sz w:val="32"/>
                <w:szCs w:val="32"/>
                <w:u w:val="single"/>
                <w:cs/>
              </w:rPr>
              <w:t>การพัฒนาขั้นพอเพียง</w:t>
            </w:r>
            <w:r w:rsidRPr="00E728FE">
              <w:rPr>
                <w:sz w:val="32"/>
                <w:szCs w:val="32"/>
              </w:rPr>
              <w:t xml:space="preserve">   </w:t>
            </w:r>
            <w:r w:rsidRPr="00E728FE">
              <w:rPr>
                <w:sz w:val="32"/>
                <w:szCs w:val="32"/>
                <w:cs/>
              </w:rPr>
              <w:t>เน้นการเพิ่มผลิตภาพและมูลค่าทางการผลิตและบริการ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เพื่อคนในพื้นที่  มีรายได้และการออมที่มั่นคง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สามารถปลดหนี้ได้บางส่วนหรือทั้งหมด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มีการศึกษาสูงขึ้น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รู้สิทธิและหน้าที่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ปฏิบัติตามกฎระเบียบ</w:t>
            </w:r>
            <w:r w:rsidRPr="00E728FE">
              <w:rPr>
                <w:sz w:val="32"/>
                <w:szCs w:val="32"/>
              </w:rPr>
              <w:t xml:space="preserve"> </w:t>
            </w:r>
            <w:r w:rsidRPr="00E728FE">
              <w:rPr>
                <w:sz w:val="32"/>
                <w:szCs w:val="32"/>
                <w:cs/>
              </w:rPr>
              <w:t>และชุมชนร่วมกันบริหารจัดการเพื่ออนุรักษ์และฟื้นฟูระบบนิเวศ</w:t>
            </w:r>
          </w:p>
          <w:p w:rsidR="00487E22" w:rsidRPr="00E728FE" w:rsidRDefault="00487E22" w:rsidP="00121475">
            <w:pPr>
              <w:pStyle w:val="Default"/>
              <w:contextualSpacing/>
              <w:mirrorIndents/>
              <w:jc w:val="thaiDistribute"/>
              <w:rPr>
                <w:sz w:val="32"/>
                <w:szCs w:val="32"/>
              </w:rPr>
            </w:pPr>
          </w:p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u w:val="single"/>
              </w:rPr>
            </w:pPr>
            <w:r w:rsidRPr="00E728FE">
              <w:rPr>
                <w:rFonts w:ascii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การพัฒนาขั้นยั่งยืน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 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เน้นการส่งเสริมและพัฒนาให้คนมีภูมิคุ้มกัน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มีหลักประกันในชีวิต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มีความรับผิดชอบต่อส่วนรวม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ชุมชนมีระบบจัดการระบบนิเวศอย่างยั่งยืน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และที่สำคัญ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คือ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ชุมชนคิดเป็น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 xml:space="preserve"> ทำเป็น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สามารถสานต่อแนวคิดการพัฒนา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แก้ไขปัญหาและพัฒนาต่อยอดด้วยตนเอง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รวมทั้งแบ่งปันความรู้ภายในชุมชนและถ่ายทอดให้คนภายนอกชุมชนได้</w:t>
            </w:r>
            <w:r w:rsidRPr="00E728FE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</w:p>
          <w:p w:rsidR="00487E22" w:rsidRPr="00E728FE" w:rsidRDefault="00487E22" w:rsidP="00121475">
            <w:pPr>
              <w:contextualSpacing/>
              <w:mirrorIndents/>
              <w:jc w:val="thaiDistribute"/>
              <w:rPr>
                <w:rFonts w:ascii="BrowalliaUPC" w:hAnsi="BrowalliaUPC" w:cs="BrowalliaUPC"/>
                <w:b/>
                <w:bCs/>
              </w:rPr>
            </w:pPr>
          </w:p>
        </w:tc>
      </w:tr>
      <w:tr w:rsidR="005C3892" w:rsidRPr="00E728FE" w:rsidTr="00D353D5">
        <w:tc>
          <w:tcPr>
            <w:tcW w:w="9150" w:type="dxa"/>
            <w:gridSpan w:val="4"/>
            <w:vAlign w:val="center"/>
          </w:tcPr>
          <w:p w:rsidR="005C3892" w:rsidRPr="00E728FE" w:rsidRDefault="00EB7BEF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วันศุกร์ </w:t>
            </w:r>
            <w:r w:rsidRPr="00E728F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 </w:t>
            </w: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 w:rsidRPr="00E728F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6D2A54">
            <w:pPr>
              <w:contextualSpacing/>
              <w:mirrorIndents/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E728FE" w:rsidRDefault="006D2A54" w:rsidP="006D2A54">
            <w:pPr>
              <w:contextualSpacing/>
              <w:mirrorIndents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คณะพร้อมกันที่ท่าอากาศยานดอนเมือง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07:35 - 08:40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ออกเดินทางจากท่าอากาศยานดอนเมืองโดยสายการบินแอร์เอเชีย เที่ยวบินที่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FD 3203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09:00 - 10:30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ออกเดินทางจากท่าอากาศยานแม่ฟ้าหลวง ไปยังบริษัทนวุติจำกัด ไซด์ 1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โครงการพัฒนาดอยตุง (พื้นที่ทรงงาน) อันเนื่องมาจากพระราชดำริ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10:20 - 11:20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E728FE" w:rsidRDefault="006D2A54" w:rsidP="006D2A54">
            <w:pP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r w:rsidRPr="00E728FE">
              <w:rPr>
                <w:rFonts w:ascii="BrowalliaUPC" w:hAnsi="BrowalliaUPC" w:cs="BrowalliaUPC"/>
              </w:rPr>
              <w:br/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.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ศ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. 2532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  <w:p w:rsidR="006D2A54" w:rsidRPr="00E728FE" w:rsidRDefault="006D2A54" w:rsidP="006F207F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รับประทานอาหารว่างหน้าโรง</w:t>
            </w:r>
            <w:r w:rsidR="006F207F"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งานแมคคาเดเมีย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8747B2" w:rsidRPr="008747B2" w:rsidTr="00D353D5">
        <w:tc>
          <w:tcPr>
            <w:tcW w:w="2755" w:type="dxa"/>
            <w:gridSpan w:val="2"/>
          </w:tcPr>
          <w:p w:rsidR="006D2A54" w:rsidRPr="008747B2" w:rsidRDefault="006D2A54" w:rsidP="006D2A54">
            <w:pPr>
              <w:rPr>
                <w:rFonts w:ascii="BrowalliaUPC" w:hAnsi="BrowalliaUPC" w:cs="BrowalliaUPC"/>
                <w:color w:val="FF0000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lastRenderedPageBreak/>
              <w:t xml:space="preserve">เวลา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11:20 - 11:30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8747B2" w:rsidRDefault="006D2A54" w:rsidP="006D2A54">
            <w:pPr>
              <w:rPr>
                <w:rFonts w:ascii="BrowalliaUPC" w:hAnsi="BrowalliaUPC" w:cs="BrowalliaUPC"/>
                <w:color w:val="FF0000"/>
                <w:cs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เดินทางไปยังบ้านพักรับรอง เข้าที่พัก</w:t>
            </w:r>
          </w:p>
        </w:tc>
      </w:tr>
      <w:tr w:rsidR="008747B2" w:rsidRPr="008747B2" w:rsidTr="00D353D5">
        <w:tc>
          <w:tcPr>
            <w:tcW w:w="2755" w:type="dxa"/>
            <w:gridSpan w:val="2"/>
          </w:tcPr>
          <w:p w:rsidR="006D2A54" w:rsidRPr="008747B2" w:rsidRDefault="006D2A54" w:rsidP="006D2A54">
            <w:pPr>
              <w:rPr>
                <w:rFonts w:ascii="BrowalliaUPC" w:hAnsi="BrowalliaUPC" w:cs="BrowalliaUPC"/>
                <w:color w:val="FF0000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12:00 - 13:00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8747B2" w:rsidRDefault="006D2A54" w:rsidP="006D2A54">
            <w:pPr>
              <w:rPr>
                <w:rFonts w:ascii="BrowalliaUPC" w:hAnsi="BrowalliaUPC" w:cs="BrowalliaUPC"/>
                <w:color w:val="FF0000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รับประทานอาหารกลางวัน ณ บ้านพักรับรอง</w:t>
            </w:r>
          </w:p>
        </w:tc>
      </w:tr>
      <w:tr w:rsidR="008747B2" w:rsidRPr="008747B2" w:rsidTr="00D353D5">
        <w:tc>
          <w:tcPr>
            <w:tcW w:w="2755" w:type="dxa"/>
            <w:gridSpan w:val="2"/>
          </w:tcPr>
          <w:p w:rsidR="006D2A54" w:rsidRPr="008747B2" w:rsidRDefault="006D2A54" w:rsidP="006D2A54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13:25 - 13:3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0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8747B2" w:rsidRDefault="006D2A54" w:rsidP="006D2A54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เดินทางไปยังห้องพัฒนาสังคม อาคารเอนกประสงค์ สำนักงานโครงการพัฒนาดอยตุงฯ</w:t>
            </w:r>
          </w:p>
        </w:tc>
      </w:tr>
      <w:tr w:rsidR="008747B2" w:rsidRPr="008747B2" w:rsidTr="00D353D5">
        <w:tc>
          <w:tcPr>
            <w:tcW w:w="2755" w:type="dxa"/>
            <w:gridSpan w:val="2"/>
          </w:tcPr>
          <w:p w:rsidR="006D2A54" w:rsidRPr="008747B2" w:rsidRDefault="006D2A54" w:rsidP="006D2A54">
            <w:pPr>
              <w:rPr>
                <w:rFonts w:ascii="BrowalliaUPC" w:hAnsi="BrowalliaUPC" w:cs="BrowalliaUPC"/>
                <w:color w:val="FF0000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13:30 - 14:00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8747B2" w:rsidRDefault="006D2A54" w:rsidP="006D2A54">
            <w:pPr>
              <w:rPr>
                <w:rFonts w:ascii="BrowalliaUPC" w:hAnsi="BrowalliaUPC" w:cs="BrowalliaUPC"/>
                <w:color w:val="FF0000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ชมศูนย์ข้อมูลโครงการพัฒนาดอยตุง ณ ห้องพัฒนาสังคม</w:t>
            </w:r>
            <w:r w:rsidRPr="008747B2">
              <w:rPr>
                <w:rFonts w:ascii="BrowalliaUPC" w:hAnsi="BrowalliaUPC" w:cs="BrowalliaUPC"/>
                <w:color w:val="FF0000"/>
              </w:rPr>
              <w:br/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"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 xml:space="preserve">การพัฒนาที่มีประสิทธิผล ต้องเริ่มจาก 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"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>ข้อมูลจริง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 xml:space="preserve">" 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 xml:space="preserve">และ 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"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>การพัฒนาต้องวัดผลได้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 xml:space="preserve">" 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>โดยการวัดผลอย่างต่อเนื่อง</w:t>
            </w:r>
            <w:r w:rsidRPr="008747B2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"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6D2A5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14:00 - 14:3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E728FE" w:rsidRDefault="006D2A54" w:rsidP="008747B2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เดินทางไปยังศูนย์ผลิตและจำหน่ายงานมือ โครงการพัฒนาดอยตุงฯ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14:30 - 16:30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E728FE" w:rsidRDefault="006D2A54" w:rsidP="006D2A54">
            <w:pP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ดูงานศูนย์ผลิตและจำหน่ายงานมือ</w:t>
            </w:r>
            <w:r w:rsidRPr="00E728FE">
              <w:rPr>
                <w:rFonts w:ascii="BrowalliaUPC" w:hAnsi="BrowalliaUPC" w:cs="BrowalliaUPC"/>
              </w:rPr>
              <w:br/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เพิ่มมูลค่า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”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ผลิตภัณฑ์งานมือต่างๆ ตลอด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ห่วงโซ่มูลค่า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” (Value Chain)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อย่างครบวงจรด้วย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เทคโนโลยีที่เหมาะสม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”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เพื่อให้เกิดเอกลักษณ์ ได้รูปแบบและคุณภาพตามที่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ตลาดต้องการ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”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สามารถเลี้ยงตนเอง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”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กระจายความเสี่ยง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” 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ความล้มเหลวทางธุรกิจของหน่วยธุรกิจใดธุรกิจหนึ่งด้วย</w:t>
            </w: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’</w:t>
            </w:r>
          </w:p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รับประทานอาหารว่างหน้าโรงคั่วกาแฟ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8747B2" w:rsidRPr="008747B2" w:rsidTr="00D353D5">
        <w:tc>
          <w:tcPr>
            <w:tcW w:w="2755" w:type="dxa"/>
            <w:gridSpan w:val="2"/>
          </w:tcPr>
          <w:p w:rsidR="006D2A54" w:rsidRPr="008747B2" w:rsidRDefault="006D2A54" w:rsidP="006D2A54">
            <w:pPr>
              <w:rPr>
                <w:rFonts w:ascii="BrowalliaUPC" w:hAnsi="BrowalliaUPC" w:cs="BrowalliaUPC"/>
                <w:color w:val="FF0000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16:30 - 17:30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728FE" w:rsidRPr="008747B2" w:rsidRDefault="006D2A54" w:rsidP="006F207F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เดินทางกลับบ้านพักรับรอง</w:t>
            </w:r>
            <w:r w:rsidR="006F207F"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พักผ่อนตามอัธยาศัย</w:t>
            </w:r>
            <w:r w:rsidR="006F207F"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 </w:t>
            </w:r>
          </w:p>
          <w:p w:rsidR="006D2A54" w:rsidRPr="008747B2" w:rsidRDefault="006F207F" w:rsidP="006F207F">
            <w:pPr>
              <w:rPr>
                <w:rFonts w:ascii="BrowalliaUPC" w:hAnsi="BrowalliaUPC" w:cs="BrowalliaUPC" w:hint="cs"/>
                <w:color w:val="FF0000"/>
                <w:cs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คณะสามารถชมหอแห่งแรงบันดาลใจ ส</w:t>
            </w:r>
            <w:r w:rsidR="00E728FE"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วนแม่ฟ้าหลวง และพระตำหนักดอยตุง</w:t>
            </w:r>
            <w:r w:rsidR="00E728FE" w:rsidRPr="008747B2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ได้ตามอัธยาศัย</w:t>
            </w:r>
          </w:p>
        </w:tc>
      </w:tr>
      <w:tr w:rsidR="008747B2" w:rsidRPr="008747B2" w:rsidTr="00D353D5">
        <w:tc>
          <w:tcPr>
            <w:tcW w:w="2755" w:type="dxa"/>
            <w:gridSpan w:val="2"/>
          </w:tcPr>
          <w:p w:rsidR="006F207F" w:rsidRPr="008747B2" w:rsidRDefault="006F207F" w:rsidP="006F207F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lastRenderedPageBreak/>
              <w:t xml:space="preserve">เวลา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1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7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.30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- 18:00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F207F" w:rsidRPr="008747B2" w:rsidRDefault="006F207F" w:rsidP="006F207F">
            <w:pPr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Option 1</w:t>
            </w:r>
            <w:r w:rsidR="00E728FE"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:</w:t>
            </w:r>
            <w:r w:rsidR="008747B2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u w:val="single"/>
                <w:cs/>
              </w:rPr>
              <w:t xml:space="preserve">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ฟังบรรยาย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เกี่ยวกับการพัฒนาทางเลือกในการดำรงชีวิตที่ยั่งยืน ตามตำราแม่ฟ้าหลวง และโครงการขยายผลของมูลนิธิฯ ทั้งในและต่างประเทศ </w:t>
            </w:r>
            <w:proofErr w:type="gramStart"/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โดย ................................</w:t>
            </w:r>
            <w:proofErr w:type="gramEnd"/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</w:t>
            </w:r>
            <w:r w:rsidRPr="008747B2">
              <w:rPr>
                <w:rFonts w:ascii="BrowalliaUPC" w:eastAsia="BrowalliaUPC" w:hAnsi="BrowalliaUPC" w:cs="BrowalliaUPC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ก่อน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รับประทานอาหารเย็น หรือ</w:t>
            </w:r>
          </w:p>
          <w:p w:rsidR="006F207F" w:rsidRPr="008747B2" w:rsidRDefault="006F207F" w:rsidP="00E728FE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Option 2</w:t>
            </w:r>
            <w:r w:rsid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:</w:t>
            </w:r>
            <w:r w:rsidR="008747B2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u w:val="single"/>
                <w:cs/>
              </w:rPr>
              <w:t xml:space="preserve"> 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ฟังบรรยายเกี่ยวกับการพัฒนาทางเลือกในการดำรงชีวิตที่ยั่งยืน ตามตำราแม่ฟ้าหลวง และโครงการขยายผลของมูลนิธิฯ ทั้งในและต่างประเทศ </w:t>
            </w:r>
            <w:proofErr w:type="gramStart"/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โดย ................................</w:t>
            </w:r>
            <w:proofErr w:type="gramEnd"/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</w:t>
            </w:r>
            <w:r w:rsidRPr="008747B2">
              <w:rPr>
                <w:rFonts w:ascii="BrowalliaUPC" w:eastAsia="BrowalliaUPC" w:hAnsi="BrowalliaUPC" w:cs="BrowalliaUPC"/>
                <w:b/>
                <w:bCs/>
                <w:i/>
                <w:iCs/>
                <w:color w:val="FF0000"/>
                <w:sz w:val="32"/>
                <w:szCs w:val="32"/>
                <w:cs/>
              </w:rPr>
              <w:t>หลัง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รับประทานอาหารเย็น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6F207F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6F207F" w:rsidRPr="00E728FE">
              <w:rPr>
                <w:rFonts w:ascii="BrowalliaUPC" w:eastAsia="BrowalliaUPC" w:hAnsi="BrowalliaUPC" w:cs="BrowalliaUPC"/>
                <w:sz w:val="32"/>
                <w:szCs w:val="32"/>
              </w:rPr>
              <w:t>18:3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6D2A54" w:rsidRPr="00E728FE" w:rsidRDefault="006F207F" w:rsidP="006D2A54">
            <w:pPr>
              <w:rPr>
                <w:rFonts w:ascii="BrowalliaUPC" w:hAnsi="BrowalliaUPC" w:cs="BrowalliaUPC"/>
                <w:cs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บ้านรับรอง</w:t>
            </w:r>
          </w:p>
        </w:tc>
      </w:tr>
      <w:tr w:rsidR="006D2A54" w:rsidRPr="00E728FE" w:rsidTr="00D353D5">
        <w:tc>
          <w:tcPr>
            <w:tcW w:w="9150" w:type="dxa"/>
            <w:gridSpan w:val="4"/>
            <w:vAlign w:val="center"/>
          </w:tcPr>
          <w:p w:rsidR="006D2A54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วันเสาร์ </w:t>
            </w:r>
            <w:r w:rsidRPr="00E728F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 </w:t>
            </w: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 w:rsidRPr="00E728F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6D2A54" w:rsidRPr="00E728FE" w:rsidTr="00D353D5">
        <w:tc>
          <w:tcPr>
            <w:tcW w:w="2755" w:type="dxa"/>
            <w:gridSpan w:val="2"/>
          </w:tcPr>
          <w:p w:rsidR="006D2A54" w:rsidRPr="00E728FE" w:rsidRDefault="006D2A54" w:rsidP="00E728FE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</w:t>
            </w:r>
            <w:r w:rsidR="00E728FE"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– </w:t>
            </w:r>
            <w:r w:rsidR="00E728FE"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728FE" w:rsidRPr="00E728FE" w:rsidRDefault="006D2A54" w:rsidP="006D2A54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</w:t>
            </w:r>
            <w:r w:rsidRPr="00E728FE">
              <w:rPr>
                <w:rFonts w:ascii="BrowalliaUPC" w:hAnsi="BrowalliaUPC" w:cs="BrowalliaUPC"/>
                <w:cs/>
              </w:rPr>
              <w:t xml:space="preserve">  </w:t>
            </w:r>
            <w:r w:rsidRPr="00E728FE">
              <w:rPr>
                <w:rFonts w:ascii="BrowalliaUPC" w:hAnsi="BrowalliaUPC" w:cs="BrowalliaUPC"/>
                <w:sz w:val="32"/>
                <w:szCs w:val="32"/>
                <w:cs/>
              </w:rPr>
              <w:t>ณ บ้านพักรับรอง</w:t>
            </w:r>
            <w:r w:rsidRPr="00E728FE">
              <w:rPr>
                <w:rFonts w:ascii="BrowalliaUPC" w:hAnsi="BrowalliaUPC" w:cs="BrowalliaUPC"/>
                <w:cs/>
              </w:rPr>
              <w:t xml:space="preserve"> </w:t>
            </w:r>
          </w:p>
          <w:p w:rsidR="006D2A54" w:rsidRPr="008747B2" w:rsidRDefault="00E728FE" w:rsidP="006D2A54">
            <w:pPr>
              <w:rPr>
                <w:rFonts w:ascii="BrowalliaUPC" w:hAnsi="BrowalliaUPC" w:cs="BrowalliaUPC"/>
                <w:color w:val="FF0000"/>
                <w:sz w:val="28"/>
                <w:szCs w:val="28"/>
              </w:rPr>
            </w:pP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คณะสามารถชมหอแห่งแรงบันดาลใจ ส</w:t>
            </w:r>
            <w:r w:rsidRPr="008747B2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วนแม่ฟ้าหลวง และพระตำหนักดอยตุง</w:t>
            </w:r>
            <w:r w:rsidRPr="008747B2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ได้</w:t>
            </w:r>
            <w:r w:rsidRPr="008747B2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ตามอัธยาศัย</w:t>
            </w:r>
          </w:p>
        </w:tc>
      </w:tr>
      <w:tr w:rsidR="00E728FE" w:rsidRPr="00E728FE" w:rsidTr="00D353D5">
        <w:tc>
          <w:tcPr>
            <w:tcW w:w="275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09:00 - 10:00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ออกเดินทางไปอุทยานสามเหลี่ยมทองคำ หอฝิ่น</w:t>
            </w:r>
          </w:p>
        </w:tc>
      </w:tr>
      <w:tr w:rsidR="00E728FE" w:rsidRPr="00E728FE" w:rsidTr="00D353D5">
        <w:tc>
          <w:tcPr>
            <w:tcW w:w="275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10:00 - 12:00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เยี่ยมชมหอฝิ่นอุทยานสามเหลี่ยมทองคำ</w:t>
            </w:r>
          </w:p>
        </w:tc>
      </w:tr>
      <w:tr w:rsidR="00E728FE" w:rsidRPr="00E728FE" w:rsidTr="00D353D5">
        <w:tc>
          <w:tcPr>
            <w:tcW w:w="275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12:00 - 14:00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728FE" w:rsidRPr="00E804E9" w:rsidRDefault="00E728FE" w:rsidP="006D2A54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รับประทานอาหารกลางวัน </w:t>
            </w:r>
          </w:p>
          <w:p w:rsidR="00E728FE" w:rsidRPr="00E804E9" w:rsidRDefault="00E728FE" w:rsidP="00E728FE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Option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u w:val="single"/>
                <w:cs/>
              </w:rPr>
              <w:t xml:space="preserve">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1: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เกร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ท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เธอร์แม่โขงลอด์จ</w:t>
            </w:r>
            <w:r w:rsidRPr="00E804E9">
              <w:rPr>
                <w:rFonts w:ascii="BrowalliaUPC" w:hAnsi="BrowalliaUPC" w:cs="BrowalliaUPC"/>
                <w:color w:val="FF0000"/>
              </w:rPr>
              <w:br/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Option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u w:val="single"/>
                <w:cs/>
              </w:rPr>
              <w:t xml:space="preserve">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2: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ร้านอาหารจีนยูนนาน</w:t>
            </w:r>
          </w:p>
        </w:tc>
      </w:tr>
      <w:tr w:rsidR="00E728FE" w:rsidRPr="00E728FE" w:rsidTr="00D353D5">
        <w:tc>
          <w:tcPr>
            <w:tcW w:w="275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14:00 - 15:00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เดินทางจากอุทยานสามเหลี่ยมทองคำหอฝิ่น ไปยังวัดพระธาตุดอยตุง</w:t>
            </w:r>
          </w:p>
        </w:tc>
      </w:tr>
      <w:tr w:rsidR="00E728FE" w:rsidRPr="00E728FE" w:rsidTr="00D353D5">
        <w:tc>
          <w:tcPr>
            <w:tcW w:w="2755" w:type="dxa"/>
            <w:gridSpan w:val="2"/>
          </w:tcPr>
          <w:p w:rsidR="00E728FE" w:rsidRPr="00E804E9" w:rsidRDefault="00E728FE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="00E06D6C"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15:00 - 15:3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0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728FE" w:rsidRPr="00E804E9" w:rsidRDefault="00E06D6C" w:rsidP="006D2A54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นมัสการพระธาตุดอยตุง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 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ปฐมธาตุเก่าแก่แห่งล้านนา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 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ที่บรรจุพระรากขวัญเบื้องซ้ายของพระพุทธเจ้า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   </w:t>
            </w:r>
          </w:p>
        </w:tc>
      </w:tr>
      <w:tr w:rsidR="00E06D6C" w:rsidRPr="00E728FE" w:rsidTr="00D353D5">
        <w:tc>
          <w:tcPr>
            <w:tcW w:w="2755" w:type="dxa"/>
            <w:gridSpan w:val="2"/>
          </w:tcPr>
          <w:p w:rsidR="00E06D6C" w:rsidRPr="00E804E9" w:rsidRDefault="00E06D6C" w:rsidP="00E06D6C">
            <w:pPr>
              <w:contextualSpacing/>
              <w:mirrorIndents/>
              <w:rPr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15:30 - 15:50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06D6C" w:rsidRPr="00E804E9" w:rsidRDefault="00E06D6C" w:rsidP="00E06D6C">
            <w:pPr>
              <w:contextualSpacing/>
              <w:mirrorIndents/>
              <w:rPr>
                <w:rFonts w:ascii="BrowalliaUPC" w:eastAsia="BrowalliaUPC" w:hAnsi="BrowalliaUPC" w:cs="BrowalliaUPC"/>
                <w:i/>
                <w:iCs/>
                <w:color w:val="FF0000"/>
                <w:sz w:val="32"/>
                <w:szCs w:val="32"/>
                <w:cs/>
              </w:rPr>
            </w:pP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 xml:space="preserve">ออกเดินทางจากวัดพระธาตุดอยตุง ไปยังฐานทหารดอยช้างมูบ </w:t>
            </w:r>
          </w:p>
        </w:tc>
      </w:tr>
      <w:tr w:rsidR="00E06D6C" w:rsidRPr="00E728FE" w:rsidTr="00D353D5">
        <w:tc>
          <w:tcPr>
            <w:tcW w:w="2755" w:type="dxa"/>
            <w:gridSpan w:val="2"/>
          </w:tcPr>
          <w:p w:rsidR="00E06D6C" w:rsidRPr="00E804E9" w:rsidRDefault="00E06D6C" w:rsidP="00E06D6C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lastRenderedPageBreak/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15:5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0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- 16:10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06D6C" w:rsidRPr="00E804E9" w:rsidRDefault="00E06D6C" w:rsidP="00E06D6C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ชมทัศนียภาพชายแดนไทย</w:t>
            </w:r>
            <w:r w:rsidRPr="00E804E9">
              <w:rPr>
                <w:rFonts w:ascii="Browallia New" w:hAnsi="Browallia New" w:cs="Browallia New"/>
                <w:color w:val="FF0000"/>
                <w:sz w:val="32"/>
                <w:szCs w:val="32"/>
              </w:rPr>
              <w:t>-</w:t>
            </w:r>
            <w:r w:rsidRPr="00E804E9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พม่า พื้นที่อาณาบริเวณนี้ อดีตเคยเป็นพื้นที่ปลูกฝิ่น และเส้นทางลำเลียงยาเสพติดตามแนวตะเข็บชายแดนไทย</w:t>
            </w:r>
            <w:r w:rsidRPr="00E804E9">
              <w:rPr>
                <w:rFonts w:ascii="Browallia New" w:hAnsi="Browallia New" w:cs="Browallia New"/>
                <w:color w:val="FF0000"/>
                <w:sz w:val="32"/>
                <w:szCs w:val="32"/>
              </w:rPr>
              <w:t>-</w:t>
            </w:r>
            <w:r w:rsidRPr="00E804E9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พม่า</w:t>
            </w:r>
          </w:p>
        </w:tc>
      </w:tr>
      <w:tr w:rsidR="00E06D6C" w:rsidRPr="00E728FE" w:rsidTr="00D353D5">
        <w:tc>
          <w:tcPr>
            <w:tcW w:w="2755" w:type="dxa"/>
            <w:gridSpan w:val="2"/>
          </w:tcPr>
          <w:p w:rsidR="00E06D6C" w:rsidRPr="00E804E9" w:rsidRDefault="00E06D6C" w:rsidP="00E06D6C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16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: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10 - 16:3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06D6C" w:rsidRPr="00E804E9" w:rsidRDefault="00E06D6C" w:rsidP="00E06D6C">
            <w:pPr>
              <w:contextualSpacing/>
              <w:mirrorIndents/>
              <w:rPr>
                <w:rFonts w:ascii="BrowalliaUPC" w:eastAsia="BrowalliaUPC" w:hAnsi="BrowalliaUPC" w:cs="BrowalliaUPC"/>
                <w:i/>
                <w:iCs/>
                <w:color w:val="FF0000"/>
                <w:sz w:val="32"/>
                <w:szCs w:val="32"/>
                <w:cs/>
              </w:rPr>
            </w:pP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 xml:space="preserve">ออกเดินทางจากฐานทหารดอยช้างมูบ ไปยังสวนรุกขชาติแม่ฟ้าหลวง </w:t>
            </w:r>
          </w:p>
        </w:tc>
      </w:tr>
      <w:tr w:rsidR="00E06D6C" w:rsidRPr="00E728FE" w:rsidTr="00D353D5">
        <w:tc>
          <w:tcPr>
            <w:tcW w:w="2755" w:type="dxa"/>
            <w:gridSpan w:val="2"/>
          </w:tcPr>
          <w:p w:rsidR="00E06D6C" w:rsidRPr="00E804E9" w:rsidRDefault="00E06D6C" w:rsidP="00E06D6C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16:30 - 18:00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06D6C" w:rsidRPr="00E804E9" w:rsidRDefault="00E06D6C" w:rsidP="00E06D6C">
            <w:pPr>
              <w:spacing w:after="0" w:line="240" w:lineRule="auto"/>
              <w:contextualSpacing/>
              <w:mirrorIndents/>
              <w:jc w:val="thaiDistribute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E804E9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ชมดอกกุหลาบพันปี ในสวนรุกขชาติแม่ฟ้าหลวงดอยช้างมูบ และชมพระอาทิตย์อัสดง ณ ลานอาทิตย์อัสดง</w:t>
            </w:r>
          </w:p>
          <w:p w:rsidR="00E06D6C" w:rsidRPr="00E804E9" w:rsidRDefault="00E06D6C" w:rsidP="00E06D6C">
            <w:pPr>
              <w:spacing w:after="0" w:line="240" w:lineRule="auto"/>
              <w:contextualSpacing/>
              <w:mirrorIndents/>
              <w:jc w:val="thaiDistribute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E804E9">
              <w:rPr>
                <w:rFonts w:ascii="Browallia New" w:hAnsi="Browallia New" w:cs="Browallia New"/>
                <w:color w:val="FF0000"/>
                <w:sz w:val="32"/>
                <w:szCs w:val="32"/>
              </w:rPr>
              <w:t>“</w:t>
            </w:r>
            <w:r w:rsidRPr="00E804E9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ตั้งอยู่บริเวณจุดสูงสุดของเทือกเขาดอยนางนอน ระดับความสูง </w:t>
            </w:r>
            <w:r w:rsidRPr="00E804E9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  <w:t>1,509</w:t>
            </w:r>
            <w:r w:rsidRPr="00E804E9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</w:t>
            </w:r>
            <w:r w:rsidRPr="00E804E9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  <w:t>4</w:t>
            </w:r>
            <w:r w:rsidRPr="00E804E9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ทวีปทั่วโลก</w:t>
            </w:r>
            <w:r w:rsidRPr="00E804E9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  <w:t>”</w:t>
            </w:r>
          </w:p>
          <w:p w:rsidR="00E06D6C" w:rsidRPr="00E804E9" w:rsidRDefault="00E06D6C" w:rsidP="00E06D6C">
            <w:pPr>
              <w:contextualSpacing/>
              <w:mirrorIndents/>
              <w:jc w:val="thaiDistribute"/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 xml:space="preserve"> และผู้นำรุ่นใหม่ของดอยตุง</w:t>
            </w:r>
          </w:p>
          <w:p w:rsidR="00E06D6C" w:rsidRPr="00E804E9" w:rsidRDefault="00E06D6C" w:rsidP="00E06D6C">
            <w:pPr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</w:pP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"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 xml:space="preserve">ผู้บริหารคนรุ่นใหม่ของดอยตุง ที่เกิดจากการสร้างคน 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(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>อาสาสมัคร คพต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.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>พ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 xml:space="preserve">.) 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 xml:space="preserve">ของโครงการพัฒนาดอยตุงฯ ตอนเริ่มต้นมี 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 xml:space="preserve">144 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 xml:space="preserve">คน ปัจจุบันอาสาสมัครเหล่านี้กลายเป็นผู้นำของชุมชนถึง 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 xml:space="preserve">90% 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  <w:cs/>
              </w:rPr>
              <w:t>และได้น้อมนำแนวทางพระราชดำริของสมเด็จย่าไปใช้ในการบริหารจัดการในชุมชนของตนเอง</w:t>
            </w:r>
            <w:r w:rsidRPr="00E804E9">
              <w:rPr>
                <w:rFonts w:ascii="BrowalliaUPC" w:eastAsia="BrowalliaUPC" w:hAnsi="BrowalliaUPC" w:cs="BrowalliaUPC"/>
                <w:i/>
                <w:iCs/>
                <w:color w:val="FF0000"/>
                <w:sz w:val="28"/>
                <w:szCs w:val="28"/>
              </w:rPr>
              <w:t>"</w:t>
            </w:r>
          </w:p>
          <w:p w:rsidR="00E06D6C" w:rsidRPr="00E804E9" w:rsidRDefault="00E06D6C" w:rsidP="00E06D6C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</w:pP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รับประทานอาหารว่าง ณ ลานอาทิตย์อัสดง</w:t>
            </w:r>
          </w:p>
          <w:p w:rsidR="00E06D6C" w:rsidRPr="00E804E9" w:rsidRDefault="00E06D6C" w:rsidP="00E06D6C">
            <w:pPr>
              <w:contextualSpacing/>
              <w:mirrorIndents/>
              <w:jc w:val="thaiDistribute"/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</w:pP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u w:val="single"/>
                <w:cs/>
              </w:rPr>
              <w:t>หมายเหตุ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u w:val="single"/>
              </w:rPr>
              <w:t>: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 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กรณีฝนตกคณะเดินทางไปยังบ้านพักรับรอง ใช้สถานที่บ้านพักรับรองในการ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 xml:space="preserve"> และผู้นำรุ่นใหม่ของดอยตุง</w:t>
            </w:r>
          </w:p>
        </w:tc>
      </w:tr>
      <w:tr w:rsidR="00E06D6C" w:rsidRPr="00E728FE" w:rsidTr="00D353D5">
        <w:tc>
          <w:tcPr>
            <w:tcW w:w="2755" w:type="dxa"/>
            <w:gridSpan w:val="2"/>
          </w:tcPr>
          <w:p w:rsidR="00E06D6C" w:rsidRPr="00E804E9" w:rsidRDefault="00E06D6C" w:rsidP="00E06D6C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18:00 – 18:30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06D6C" w:rsidRPr="00E804E9" w:rsidRDefault="00E06D6C" w:rsidP="00E06D6C">
            <w:pPr>
              <w:contextualSpacing/>
              <w:mirrorIndents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E804E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เดินทางกลับที่พัก บ้านรับรองพระตำหนักดอยตุง พักผ่อนตามอัธยาศัย</w:t>
            </w:r>
          </w:p>
        </w:tc>
      </w:tr>
      <w:tr w:rsidR="00E06D6C" w:rsidRPr="00E728FE" w:rsidTr="00D353D5">
        <w:tc>
          <w:tcPr>
            <w:tcW w:w="2755" w:type="dxa"/>
            <w:gridSpan w:val="2"/>
          </w:tcPr>
          <w:p w:rsidR="00E06D6C" w:rsidRPr="00E728FE" w:rsidRDefault="00E06D6C" w:rsidP="00E06D6C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06D6C" w:rsidRPr="00E728FE" w:rsidRDefault="00E06D6C" w:rsidP="00E06D6C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เย็น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บ้านพักรับรอง</w:t>
            </w:r>
            <w:r w:rsidRPr="00E728FE">
              <w:rPr>
                <w:rFonts w:ascii="BrowalliaUPC" w:hAnsi="BrowalliaUPC" w:cs="BrowalliaUPC"/>
              </w:rPr>
              <w:br/>
            </w:r>
          </w:p>
        </w:tc>
      </w:tr>
      <w:tr w:rsidR="00E06D6C" w:rsidRPr="00E728FE" w:rsidTr="00D353D5">
        <w:tc>
          <w:tcPr>
            <w:tcW w:w="2755" w:type="dxa"/>
            <w:gridSpan w:val="2"/>
            <w:vAlign w:val="center"/>
          </w:tcPr>
          <w:p w:rsidR="00E06D6C" w:rsidRPr="00E728FE" w:rsidRDefault="00E06D6C" w:rsidP="00E06D6C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 </w:t>
            </w:r>
            <w:r w:rsidRPr="00E728F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3 </w:t>
            </w:r>
            <w:r w:rsidRPr="00E728F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 w:rsidRPr="00E728F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  <w:tc>
          <w:tcPr>
            <w:tcW w:w="6395" w:type="dxa"/>
            <w:gridSpan w:val="2"/>
          </w:tcPr>
          <w:p w:rsidR="00E06D6C" w:rsidRPr="00E728FE" w:rsidRDefault="00E06D6C" w:rsidP="00E06D6C">
            <w:pPr>
              <w:rPr>
                <w:rFonts w:ascii="BrowalliaUPC" w:hAnsi="BrowalliaUPC" w:cs="BrowalliaUPC"/>
              </w:rPr>
            </w:pPr>
          </w:p>
        </w:tc>
      </w:tr>
      <w:tr w:rsidR="00E06D6C" w:rsidRPr="00E728FE" w:rsidTr="00D353D5">
        <w:tc>
          <w:tcPr>
            <w:tcW w:w="2755" w:type="dxa"/>
            <w:gridSpan w:val="2"/>
          </w:tcPr>
          <w:p w:rsidR="00E06D6C" w:rsidRPr="00E728FE" w:rsidRDefault="00E06D6C" w:rsidP="00D353D5">
            <w:pPr>
              <w:rPr>
                <w:rFonts w:ascii="BrowalliaUPC" w:hAnsi="BrowalliaUPC" w:cs="BrowalliaUPC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="00D353D5">
              <w:rPr>
                <w:rFonts w:ascii="BrowalliaUPC" w:eastAsia="BrowalliaUPC" w:hAnsi="BrowalliaUPC" w:cs="BrowalliaUPC"/>
                <w:sz w:val="32"/>
                <w:szCs w:val="32"/>
              </w:rPr>
              <w:t>7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E728F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E06D6C" w:rsidRPr="00E728FE" w:rsidRDefault="00E06D6C" w:rsidP="00D353D5">
            <w:pPr>
              <w:rPr>
                <w:rFonts w:ascii="BrowalliaUPC" w:hAnsi="BrowalliaUPC" w:cs="BrowalliaUPC" w:hint="cs"/>
              </w:rPr>
            </w:pPr>
            <w:r w:rsidRPr="00E728F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บ้านพักรับรอง</w:t>
            </w:r>
            <w:r w:rsidR="00D353D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D353D5" w:rsidRPr="00D353D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</w:t>
            </w:r>
            <w:r w:rsidR="00D353D5" w:rsidRPr="00D353D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ช็คเอ้าท</w:t>
            </w:r>
            <w:r w:rsidR="00D353D5" w:rsidRPr="00D353D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์</w:t>
            </w:r>
          </w:p>
        </w:tc>
      </w:tr>
      <w:tr w:rsidR="00D353D5" w:rsidRPr="00E728FE" w:rsidTr="00D353D5">
        <w:tc>
          <w:tcPr>
            <w:tcW w:w="2755" w:type="dxa"/>
            <w:gridSpan w:val="2"/>
          </w:tcPr>
          <w:p w:rsidR="00D353D5" w:rsidRPr="00E804E9" w:rsidRDefault="00D353D5" w:rsidP="00D353D5">
            <w:pPr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</w:pP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lastRenderedPageBreak/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11:00 – 12:00 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น.</w:t>
            </w:r>
          </w:p>
        </w:tc>
        <w:tc>
          <w:tcPr>
            <w:tcW w:w="6395" w:type="dxa"/>
            <w:gridSpan w:val="2"/>
          </w:tcPr>
          <w:p w:rsidR="00D353D5" w:rsidRPr="00E804E9" w:rsidRDefault="00D353D5" w:rsidP="00D353D5">
            <w:pP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ออกเดินทางไปยังท่าอากาศยานนานาชาติ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แม่ฟ้าหลวง จ.เชียงราย</w:t>
            </w:r>
          </w:p>
        </w:tc>
      </w:tr>
      <w:tr w:rsidR="00D353D5" w:rsidRPr="00E728FE" w:rsidTr="00D353D5">
        <w:tc>
          <w:tcPr>
            <w:tcW w:w="2755" w:type="dxa"/>
            <w:gridSpan w:val="2"/>
          </w:tcPr>
          <w:p w:rsidR="00D353D5" w:rsidRPr="00E804E9" w:rsidRDefault="00D353D5" w:rsidP="00D353D5">
            <w:pPr>
              <w:rPr>
                <w:rFonts w:ascii="BrowalliaUPC" w:hAnsi="BrowalliaUPC" w:cs="BrowalliaUPC"/>
                <w:color w:val="FF0000"/>
              </w:rPr>
            </w:pP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เวลา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 xml:space="preserve">13:10 - 14:30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น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.</w:t>
            </w:r>
          </w:p>
        </w:tc>
        <w:tc>
          <w:tcPr>
            <w:tcW w:w="6395" w:type="dxa"/>
            <w:gridSpan w:val="2"/>
          </w:tcPr>
          <w:p w:rsidR="00D353D5" w:rsidRPr="00E804E9" w:rsidRDefault="00D353D5" w:rsidP="00D353D5">
            <w:pPr>
              <w:contextualSpacing/>
              <w:mirrorIndents/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</w:pP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 xml:space="preserve">เดินทางกลับกรุงเทพฯ โดยสายการบินแอร์เอเชีย เที่ยวบินที่ </w:t>
            </w:r>
            <w:r w:rsidRPr="00E804E9">
              <w:rPr>
                <w:rFonts w:ascii="BrowalliaUPC" w:eastAsia="BrowalliaUPC" w:hAnsi="BrowalliaUPC" w:cs="BrowalliaUPC"/>
                <w:color w:val="FF0000"/>
                <w:sz w:val="32"/>
                <w:szCs w:val="32"/>
              </w:rPr>
              <w:t>FD310</w:t>
            </w:r>
            <w:r w:rsidRPr="00E804E9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 xml:space="preserve"> </w:t>
            </w:r>
          </w:p>
          <w:p w:rsidR="00D353D5" w:rsidRPr="00E804E9" w:rsidRDefault="00D353D5" w:rsidP="00D353D5">
            <w:pPr>
              <w:rPr>
                <w:rFonts w:ascii="BrowalliaUPC" w:hAnsi="BrowalliaUPC" w:cs="BrowalliaUPC" w:hint="cs"/>
                <w:color w:val="FF0000"/>
              </w:rPr>
            </w:pPr>
          </w:p>
        </w:tc>
      </w:tr>
      <w:tr w:rsidR="00D353D5" w:rsidRPr="00E728FE" w:rsidTr="00D353D5">
        <w:tc>
          <w:tcPr>
            <w:tcW w:w="2755" w:type="dxa"/>
            <w:gridSpan w:val="2"/>
          </w:tcPr>
          <w:p w:rsidR="00D353D5" w:rsidRPr="00E728FE" w:rsidRDefault="00D353D5" w:rsidP="00D353D5">
            <w:pPr>
              <w:rPr>
                <w:rFonts w:ascii="BrowalliaUPC" w:hAnsi="BrowalliaUPC" w:cs="BrowalliaUPC"/>
              </w:rPr>
            </w:pPr>
          </w:p>
        </w:tc>
        <w:tc>
          <w:tcPr>
            <w:tcW w:w="6395" w:type="dxa"/>
            <w:gridSpan w:val="2"/>
          </w:tcPr>
          <w:p w:rsidR="00D353D5" w:rsidRPr="00E728FE" w:rsidRDefault="00D353D5" w:rsidP="00D353D5">
            <w:pPr>
              <w:rPr>
                <w:rFonts w:ascii="BrowalliaUPC" w:hAnsi="BrowalliaUPC" w:cs="BrowalliaUPC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******************************************************************</w:t>
            </w:r>
          </w:p>
        </w:tc>
      </w:tr>
    </w:tbl>
    <w:p w:rsidR="00D353D5" w:rsidRPr="00E965F0" w:rsidRDefault="00D353D5" w:rsidP="00D353D5">
      <w:pPr>
        <w:rPr>
          <w:rFonts w:ascii="BrowalliaUPC" w:hAnsi="BrowalliaUPC" w:cs="BrowalliaUPC"/>
          <w:i/>
          <w:iCs/>
          <w:sz w:val="32"/>
          <w:szCs w:val="32"/>
          <w:cs/>
        </w:rPr>
      </w:pPr>
      <w:r>
        <w:rPr>
          <w:rFonts w:ascii="BrowalliaUPC" w:hAnsi="BrowalliaUPC" w:cs="BrowalliaUPC"/>
          <w:i/>
          <w:iCs/>
          <w:sz w:val="32"/>
          <w:szCs w:val="32"/>
          <w:cs/>
        </w:rPr>
        <w:t>หมายเหตุ</w:t>
      </w:r>
      <w:r>
        <w:rPr>
          <w:rFonts w:ascii="BrowalliaUPC" w:hAnsi="BrowalliaUPC" w:cs="BrowalliaUPC"/>
          <w:i/>
          <w:iCs/>
          <w:sz w:val="32"/>
          <w:szCs w:val="32"/>
        </w:rPr>
        <w:t xml:space="preserve">: </w:t>
      </w:r>
      <w:r w:rsidRPr="00E965F0">
        <w:rPr>
          <w:rFonts w:ascii="BrowalliaUPC" w:hAnsi="BrowalliaUPC" w:cs="BrowalliaUPC"/>
          <w:i/>
          <w:iCs/>
          <w:sz w:val="32"/>
          <w:szCs w:val="32"/>
          <w:cs/>
        </w:rPr>
        <w:t>กำหนดการอาจมีการเปลี่ยนแปลงได้ตามความเหมาะสม</w:t>
      </w:r>
    </w:p>
    <w:p w:rsidR="00DC7711" w:rsidRPr="00E728FE" w:rsidRDefault="00DC7711">
      <w:pPr>
        <w:rPr>
          <w:rFonts w:ascii="BrowalliaUPC" w:hAnsi="BrowalliaUPC" w:cs="BrowalliaUPC"/>
        </w:rPr>
      </w:pPr>
    </w:p>
    <w:sectPr w:rsidR="00DC7711" w:rsidRPr="00E728FE" w:rsidSect="005C3892">
      <w:headerReference w:type="default" r:id="rId7"/>
      <w:pgSz w:w="11870" w:h="1678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4D3" w:rsidRDefault="008C04D3" w:rsidP="00487E22">
      <w:pPr>
        <w:spacing w:after="0" w:line="240" w:lineRule="auto"/>
      </w:pPr>
      <w:r>
        <w:separator/>
      </w:r>
    </w:p>
  </w:endnote>
  <w:endnote w:type="continuationSeparator" w:id="0">
    <w:p w:rsidR="008C04D3" w:rsidRDefault="008C04D3" w:rsidP="0048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4D3" w:rsidRDefault="008C04D3" w:rsidP="00487E22">
      <w:pPr>
        <w:spacing w:after="0" w:line="240" w:lineRule="auto"/>
      </w:pPr>
      <w:r>
        <w:separator/>
      </w:r>
    </w:p>
  </w:footnote>
  <w:footnote w:type="continuationSeparator" w:id="0">
    <w:p w:rsidR="008C04D3" w:rsidRDefault="008C04D3" w:rsidP="0048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E22" w:rsidRPr="00487E22" w:rsidRDefault="00487E22" w:rsidP="00487E22">
    <w:pPr>
      <w:pStyle w:val="Header"/>
      <w:jc w:val="right"/>
      <w:rPr>
        <w:rFonts w:ascii="Browallia New" w:hAnsi="Browallia New" w:cs="Browallia New"/>
        <w:sz w:val="28"/>
        <w:szCs w:val="28"/>
      </w:rPr>
    </w:pPr>
    <w:r w:rsidRPr="00487E22">
      <w:rPr>
        <w:rFonts w:ascii="Browallia New" w:hAnsi="Browallia New" w:cs="Browallia New"/>
        <w:sz w:val="28"/>
        <w:szCs w:val="28"/>
        <w:cs/>
      </w:rPr>
      <w:t xml:space="preserve">ณ วันที่ </w:t>
    </w:r>
    <w:r w:rsidRPr="00487E22">
      <w:rPr>
        <w:rFonts w:ascii="Browallia New" w:hAnsi="Browallia New" w:cs="Browallia New"/>
        <w:sz w:val="28"/>
        <w:szCs w:val="28"/>
      </w:rPr>
      <w:t>22</w:t>
    </w:r>
    <w:r w:rsidRPr="00487E22">
      <w:rPr>
        <w:rFonts w:ascii="Browallia New" w:hAnsi="Browallia New" w:cs="Browallia New"/>
        <w:sz w:val="28"/>
        <w:szCs w:val="28"/>
        <w:cs/>
      </w:rPr>
      <w:t xml:space="preserve"> มิ.ย. </w:t>
    </w:r>
    <w:r w:rsidRPr="00487E22">
      <w:rPr>
        <w:rFonts w:ascii="Browallia New" w:hAnsi="Browallia New" w:cs="Browallia New"/>
        <w:sz w:val="28"/>
        <w:szCs w:val="28"/>
      </w:rPr>
      <w:t>2559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E0F58"/>
    <w:multiLevelType w:val="hybridMultilevel"/>
    <w:tmpl w:val="65E68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C3892"/>
    <w:rsid w:val="00487E22"/>
    <w:rsid w:val="005C3892"/>
    <w:rsid w:val="006A0570"/>
    <w:rsid w:val="006D2A54"/>
    <w:rsid w:val="006F207F"/>
    <w:rsid w:val="00725924"/>
    <w:rsid w:val="008747B2"/>
    <w:rsid w:val="008C04D3"/>
    <w:rsid w:val="00962E9A"/>
    <w:rsid w:val="00D353D5"/>
    <w:rsid w:val="00DC7711"/>
    <w:rsid w:val="00E06D6C"/>
    <w:rsid w:val="00E6014A"/>
    <w:rsid w:val="00E728FE"/>
    <w:rsid w:val="00E804E9"/>
    <w:rsid w:val="00EB7BEF"/>
    <w:rsid w:val="00F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59D5AB-3798-4030-87EC-FA8C9A6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3892"/>
  </w:style>
  <w:style w:type="paragraph" w:styleId="Heading1">
    <w:name w:val="heading 1"/>
    <w:basedOn w:val="Normal"/>
    <w:rsid w:val="005C3892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rsid w:val="005C3892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rsid w:val="005C3892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5C3892"/>
    <w:rPr>
      <w:vertAlign w:val="superscript"/>
    </w:rPr>
  </w:style>
  <w:style w:type="table" w:customStyle="1" w:styleId="BorderLess">
    <w:name w:val="Border Less"/>
    <w:uiPriority w:val="99"/>
    <w:rsid w:val="005C3892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057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57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87E22"/>
    <w:pPr>
      <w:spacing w:after="160" w:line="259" w:lineRule="auto"/>
      <w:ind w:left="720"/>
      <w:contextualSpacing/>
    </w:pPr>
    <w:rPr>
      <w:rFonts w:cs="Cordia New"/>
      <w:szCs w:val="25"/>
    </w:rPr>
  </w:style>
  <w:style w:type="paragraph" w:customStyle="1" w:styleId="Default">
    <w:name w:val="Default"/>
    <w:rsid w:val="00487E22"/>
    <w:pPr>
      <w:autoSpaceDE w:val="0"/>
      <w:autoSpaceDN w:val="0"/>
      <w:adjustRightInd w:val="0"/>
      <w:spacing w:after="0" w:line="240" w:lineRule="auto"/>
    </w:pPr>
    <w:rPr>
      <w:rFonts w:ascii="BrowalliaUPC" w:hAnsi="BrowalliaUPC" w:cs="BrowalliaUP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E22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487E22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487E22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487E22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Natworarat</cp:lastModifiedBy>
  <cp:revision>11</cp:revision>
  <cp:lastPrinted>2016-06-23T02:49:00Z</cp:lastPrinted>
  <dcterms:created xsi:type="dcterms:W3CDTF">2016-06-22T16:17:00Z</dcterms:created>
  <dcterms:modified xsi:type="dcterms:W3CDTF">2016-06-23T03:41:00Z</dcterms:modified>
</cp:coreProperties>
</file>