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CA0" w:rsidRPr="00291566" w:rsidRDefault="001E325D" w:rsidP="002C5AB0">
      <w:pPr>
        <w:spacing w:after="0" w:line="240" w:lineRule="auto"/>
        <w:jc w:val="center"/>
        <w:rPr>
          <w:rFonts w:ascii="BrowalliaUPC" w:hAnsi="BrowalliaUPC" w:cs="BrowalliaUPC"/>
          <w:b/>
          <w:bCs/>
          <w:sz w:val="36"/>
          <w:szCs w:val="36"/>
          <w:cs/>
        </w:rPr>
      </w:pPr>
      <w:r w:rsidRPr="00291566">
        <w:rPr>
          <w:rFonts w:ascii="BrowalliaUPC" w:hAnsi="BrowalliaUPC" w:cs="BrowalliaUPC" w:hint="cs"/>
          <w:b/>
          <w:bCs/>
          <w:sz w:val="36"/>
          <w:szCs w:val="36"/>
          <w:cs/>
        </w:rPr>
        <w:t>ร่าง</w:t>
      </w:r>
      <w:r w:rsidR="0081747C" w:rsidRPr="00291566">
        <w:rPr>
          <w:rFonts w:ascii="BrowalliaUPC" w:hAnsi="BrowalliaUPC" w:cs="BrowalliaUPC"/>
          <w:b/>
          <w:bCs/>
          <w:sz w:val="36"/>
          <w:szCs w:val="36"/>
          <w:cs/>
        </w:rPr>
        <w:t>โปรแกรม</w:t>
      </w:r>
    </w:p>
    <w:p w:rsidR="00405B32" w:rsidRPr="00C036BD" w:rsidRDefault="000833FA" w:rsidP="002C5AB0">
      <w:pPr>
        <w:spacing w:after="0" w:line="240" w:lineRule="auto"/>
        <w:jc w:val="center"/>
        <w:rPr>
          <w:rFonts w:ascii="BrowalliaUPC" w:hAnsi="BrowalliaUPC" w:cs="BrowalliaUPC" w:hint="cs"/>
          <w:b/>
          <w:bCs/>
          <w:sz w:val="36"/>
          <w:szCs w:val="36"/>
          <w:cs/>
        </w:rPr>
      </w:pPr>
      <w:r>
        <w:rPr>
          <w:rFonts w:ascii="BrowalliaUPC" w:hAnsi="BrowalliaUPC" w:cs="BrowalliaUPC" w:hint="cs"/>
          <w:b/>
          <w:bCs/>
          <w:sz w:val="36"/>
          <w:szCs w:val="36"/>
          <w:cs/>
        </w:rPr>
        <w:t>นักศึกษาระดับปริญญาโท คณะบัญชี จุฬาลงกรณ์มหาวิทยาลัย</w:t>
      </w:r>
    </w:p>
    <w:p w:rsidR="000D1CEA" w:rsidRPr="00FD1BC5" w:rsidRDefault="00C73601" w:rsidP="002C5AB0">
      <w:pPr>
        <w:spacing w:after="0" w:line="240" w:lineRule="auto"/>
        <w:jc w:val="center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  <w:cs/>
        </w:rPr>
        <w:t>ระหว่างวันที</w:t>
      </w:r>
      <w:r>
        <w:rPr>
          <w:rFonts w:ascii="BrowalliaUPC" w:hAnsi="BrowalliaUPC" w:cs="BrowalliaUPC" w:hint="cs"/>
          <w:sz w:val="36"/>
          <w:szCs w:val="36"/>
          <w:cs/>
        </w:rPr>
        <w:t>่</w:t>
      </w:r>
      <w:r>
        <w:rPr>
          <w:rFonts w:ascii="BrowalliaUPC" w:hAnsi="BrowalliaUPC" w:cs="BrowalliaUPC"/>
          <w:sz w:val="36"/>
          <w:szCs w:val="36"/>
        </w:rPr>
        <w:t xml:space="preserve"> </w:t>
      </w:r>
      <w:r w:rsidR="00FF5DF4">
        <w:rPr>
          <w:rFonts w:ascii="BrowalliaUPC" w:hAnsi="BrowalliaUPC" w:cs="BrowalliaUPC"/>
          <w:sz w:val="36"/>
          <w:szCs w:val="36"/>
        </w:rPr>
        <w:t>7</w:t>
      </w:r>
      <w:r>
        <w:rPr>
          <w:rFonts w:ascii="BrowalliaUPC" w:hAnsi="BrowalliaUPC" w:cs="BrowalliaUPC"/>
          <w:sz w:val="36"/>
          <w:szCs w:val="36"/>
        </w:rPr>
        <w:t>-</w:t>
      </w:r>
      <w:r w:rsidR="00FF5DF4">
        <w:rPr>
          <w:rFonts w:ascii="BrowalliaUPC" w:hAnsi="BrowalliaUPC" w:cs="BrowalliaUPC"/>
          <w:sz w:val="36"/>
          <w:szCs w:val="36"/>
        </w:rPr>
        <w:t>9</w:t>
      </w:r>
      <w:r w:rsidR="00D51B67">
        <w:rPr>
          <w:rFonts w:ascii="BrowalliaUPC" w:hAnsi="BrowalliaUPC" w:cs="BrowalliaUPC"/>
          <w:sz w:val="36"/>
          <w:szCs w:val="36"/>
        </w:rPr>
        <w:t xml:space="preserve"> </w:t>
      </w:r>
      <w:r w:rsidR="00FF5DF4">
        <w:rPr>
          <w:rFonts w:ascii="BrowalliaUPC" w:hAnsi="BrowalliaUPC" w:cs="BrowalliaUPC" w:hint="cs"/>
          <w:sz w:val="36"/>
          <w:szCs w:val="36"/>
          <w:cs/>
        </w:rPr>
        <w:t>พฤศจิกา</w:t>
      </w:r>
      <w:r w:rsidR="00D51B67">
        <w:rPr>
          <w:rFonts w:ascii="BrowalliaUPC" w:hAnsi="BrowalliaUPC" w:cs="BrowalliaUPC" w:hint="cs"/>
          <w:sz w:val="36"/>
          <w:szCs w:val="36"/>
          <w:cs/>
        </w:rPr>
        <w:t>ยน</w:t>
      </w:r>
      <w:r w:rsidR="0081747C" w:rsidRPr="00FD1BC5">
        <w:rPr>
          <w:rFonts w:ascii="BrowalliaUPC" w:hAnsi="BrowalliaUPC" w:cs="BrowalliaUPC"/>
          <w:sz w:val="36"/>
          <w:szCs w:val="36"/>
          <w:cs/>
        </w:rPr>
        <w:t xml:space="preserve"> </w:t>
      </w:r>
      <w:r w:rsidR="00FF5DF4">
        <w:rPr>
          <w:rFonts w:ascii="BrowalliaUPC" w:hAnsi="BrowalliaUPC" w:cs="BrowalliaUPC"/>
          <w:sz w:val="36"/>
          <w:szCs w:val="36"/>
        </w:rPr>
        <w:t>2558</w:t>
      </w:r>
    </w:p>
    <w:p w:rsidR="000D1CEA" w:rsidRDefault="000D1CEA" w:rsidP="002C5AB0">
      <w:pPr>
        <w:spacing w:after="0" w:line="240" w:lineRule="auto"/>
        <w:jc w:val="center"/>
        <w:rPr>
          <w:rFonts w:ascii="BrowalliaUPC" w:hAnsi="BrowalliaUPC" w:cs="BrowalliaUPC"/>
          <w:sz w:val="36"/>
          <w:szCs w:val="36"/>
        </w:rPr>
      </w:pPr>
    </w:p>
    <w:p w:rsidR="00DF0E17" w:rsidRPr="007D3DB8" w:rsidRDefault="00DF0E17" w:rsidP="00DF0E17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6"/>
          <w:szCs w:val="36"/>
          <w:u w:val="single"/>
          <w:cs/>
        </w:rPr>
      </w:pPr>
      <w:r w:rsidRPr="007D3DB8">
        <w:rPr>
          <w:rFonts w:ascii="BrowalliaUPC" w:hAnsi="BrowalliaUPC" w:cs="BrowalliaUPC"/>
          <w:b/>
          <w:bCs/>
          <w:sz w:val="36"/>
          <w:szCs w:val="36"/>
          <w:u w:val="single"/>
          <w:cs/>
        </w:rPr>
        <w:t>วัน</w:t>
      </w:r>
      <w:r w:rsidR="00D51B67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แรก</w:t>
      </w:r>
      <w:r w:rsidR="00C73601" w:rsidRPr="007D3DB8">
        <w:rPr>
          <w:rFonts w:ascii="BrowalliaUPC" w:hAnsi="BrowalliaUPC" w:cs="BrowalliaUPC"/>
          <w:b/>
          <w:bCs/>
          <w:sz w:val="36"/>
          <w:szCs w:val="36"/>
          <w:u w:val="single"/>
        </w:rPr>
        <w:t xml:space="preserve"> </w:t>
      </w:r>
      <w:r w:rsidR="00C73601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(</w:t>
      </w:r>
      <w:r w:rsidR="006A2C0B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วัน</w:t>
      </w:r>
      <w:r w:rsidR="00FF5DF4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เสา</w:t>
      </w:r>
      <w:r w:rsidR="006A2C0B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ร์ ที่</w:t>
      </w:r>
      <w:r w:rsidR="00FF5DF4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</w:t>
      </w:r>
      <w:r w:rsidR="00FF5DF4" w:rsidRPr="007D3DB8">
        <w:rPr>
          <w:rFonts w:ascii="BrowalliaUPC" w:hAnsi="BrowalliaUPC" w:cs="BrowalliaUPC"/>
          <w:b/>
          <w:bCs/>
          <w:sz w:val="36"/>
          <w:szCs w:val="36"/>
          <w:u w:val="single"/>
        </w:rPr>
        <w:t>7</w:t>
      </w:r>
      <w:r w:rsidR="00FF5DF4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พฤศจิกายน</w:t>
      </w:r>
      <w:r w:rsidR="006A2C0B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</w:t>
      </w:r>
      <w:r w:rsidR="00FF5DF4" w:rsidRPr="007D3DB8">
        <w:rPr>
          <w:rFonts w:ascii="BrowalliaUPC" w:hAnsi="BrowalliaUPC" w:cs="BrowalliaUPC"/>
          <w:b/>
          <w:bCs/>
          <w:sz w:val="36"/>
          <w:szCs w:val="36"/>
          <w:u w:val="single"/>
        </w:rPr>
        <w:t xml:space="preserve"> 2558</w:t>
      </w:r>
      <w:r w:rsidR="00C73601" w:rsidRPr="007D3DB8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)</w:t>
      </w:r>
    </w:p>
    <w:p w:rsidR="00E36EB1" w:rsidRDefault="00FF5DF4" w:rsidP="00D51B67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9</w:t>
      </w:r>
      <w:r w:rsidR="00E36EB1">
        <w:rPr>
          <w:rFonts w:ascii="BrowalliaUPC" w:hAnsi="BrowalliaUPC" w:cs="BrowalliaUPC"/>
          <w:sz w:val="36"/>
          <w:szCs w:val="36"/>
        </w:rPr>
        <w:t>.45</w:t>
      </w:r>
      <w:r w:rsidR="00E36EB1"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 w:rsidR="00E36EB1">
        <w:rPr>
          <w:rFonts w:ascii="BrowalliaUPC" w:hAnsi="BrowalliaUPC" w:cs="BrowalliaUPC" w:hint="cs"/>
          <w:sz w:val="36"/>
          <w:szCs w:val="36"/>
          <w:cs/>
        </w:rPr>
        <w:tab/>
      </w:r>
      <w:r>
        <w:rPr>
          <w:rFonts w:ascii="BrowalliaUPC" w:hAnsi="BrowalliaUPC" w:cs="BrowalliaUPC"/>
          <w:sz w:val="36"/>
          <w:szCs w:val="36"/>
        </w:rPr>
        <w:tab/>
      </w:r>
      <w:r w:rsidR="00E36EB1">
        <w:rPr>
          <w:rFonts w:ascii="BrowalliaUPC" w:hAnsi="BrowalliaUPC" w:cs="BrowalliaUPC" w:hint="cs"/>
          <w:sz w:val="36"/>
          <w:szCs w:val="36"/>
          <w:cs/>
        </w:rPr>
        <w:t>คณะเดินทางถึงสนามบินเชียงรายโดยสายการบิน</w:t>
      </w:r>
      <w:r>
        <w:rPr>
          <w:rFonts w:ascii="BrowalliaUPC" w:hAnsi="BrowalliaUPC" w:cs="BrowalliaUPC" w:hint="cs"/>
          <w:sz w:val="36"/>
          <w:szCs w:val="36"/>
          <w:cs/>
        </w:rPr>
        <w:t>ไทยสมายด์</w:t>
      </w:r>
    </w:p>
    <w:p w:rsidR="00F71120" w:rsidRDefault="00F71120" w:rsidP="00D51B67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</w:t>
      </w:r>
      <w:r w:rsidR="00FF5DF4">
        <w:rPr>
          <w:rFonts w:ascii="BrowalliaUPC" w:hAnsi="BrowalliaUPC" w:cs="BrowalliaUPC"/>
          <w:sz w:val="36"/>
          <w:szCs w:val="36"/>
        </w:rPr>
        <w:t>0</w:t>
      </w:r>
      <w:r>
        <w:rPr>
          <w:rFonts w:ascii="BrowalliaUPC" w:hAnsi="BrowalliaUPC" w:cs="BrowalliaUPC"/>
          <w:sz w:val="36"/>
          <w:szCs w:val="36"/>
        </w:rPr>
        <w:t>.00</w:t>
      </w:r>
      <w:r w:rsidR="00FF5DF4">
        <w:rPr>
          <w:rFonts w:ascii="BrowalliaUPC" w:hAnsi="BrowalliaUPC" w:cs="BrowalliaUPC"/>
          <w:sz w:val="36"/>
          <w:szCs w:val="36"/>
        </w:rPr>
        <w:t>-11.00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  <w:t>ออกเดินทางจาก</w:t>
      </w:r>
      <w:r w:rsidR="00FF5DF4">
        <w:rPr>
          <w:rFonts w:ascii="BrowalliaUPC" w:hAnsi="BrowalliaUPC" w:cs="BrowalliaUPC" w:hint="cs"/>
          <w:sz w:val="36"/>
          <w:szCs w:val="36"/>
          <w:cs/>
        </w:rPr>
        <w:t>สนามบินเชียงราย</w:t>
      </w:r>
      <w:r>
        <w:rPr>
          <w:rFonts w:ascii="BrowalliaUPC" w:hAnsi="BrowalliaUPC" w:cs="BrowalliaUPC" w:hint="cs"/>
          <w:sz w:val="36"/>
          <w:szCs w:val="36"/>
          <w:cs/>
        </w:rPr>
        <w:t xml:space="preserve"> ไปยังโครงการพัฒนาดอยตุง </w:t>
      </w:r>
    </w:p>
    <w:p w:rsidR="00F71120" w:rsidRDefault="00F71120" w:rsidP="00FF5DF4">
      <w:pPr>
        <w:spacing w:after="0" w:line="240" w:lineRule="auto"/>
        <w:ind w:left="1440" w:firstLine="720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 w:hint="cs"/>
          <w:sz w:val="36"/>
          <w:szCs w:val="36"/>
          <w:cs/>
        </w:rPr>
        <w:t>(พื้นที่ทรงงาน) อันเนื่องมาจากพระราชดำริ</w:t>
      </w:r>
      <w:r w:rsidR="00FF5DF4">
        <w:rPr>
          <w:rFonts w:ascii="BrowalliaUPC" w:hAnsi="BrowalliaUPC" w:cs="BrowalliaUPC" w:hint="cs"/>
          <w:sz w:val="36"/>
          <w:szCs w:val="36"/>
          <w:cs/>
        </w:rPr>
        <w:t xml:space="preserve"> อ.แม่ฟ้าหลวง </w:t>
      </w:r>
    </w:p>
    <w:p w:rsidR="00FF5DF4" w:rsidRDefault="00885A5A" w:rsidP="00885A5A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</w:t>
      </w:r>
      <w:r w:rsidR="00FF5DF4">
        <w:rPr>
          <w:rFonts w:ascii="BrowalliaUPC" w:hAnsi="BrowalliaUPC" w:cs="BrowalliaUPC"/>
          <w:sz w:val="36"/>
          <w:szCs w:val="36"/>
        </w:rPr>
        <w:t>1</w:t>
      </w:r>
      <w:r>
        <w:rPr>
          <w:rFonts w:ascii="BrowalliaUPC" w:hAnsi="BrowalliaUPC" w:cs="BrowalliaUPC"/>
          <w:sz w:val="36"/>
          <w:szCs w:val="36"/>
        </w:rPr>
        <w:t>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</w:r>
      <w:r w:rsidR="00FF5DF4">
        <w:rPr>
          <w:rFonts w:ascii="BrowalliaUPC" w:hAnsi="BrowalliaUPC" w:cs="BrowalliaUPC"/>
          <w:sz w:val="36"/>
          <w:szCs w:val="36"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>เดิ</w:t>
      </w:r>
      <w:r w:rsidR="00FF5DF4">
        <w:rPr>
          <w:rFonts w:ascii="BrowalliaUPC" w:hAnsi="BrowalliaUPC" w:cs="BrowalliaUPC" w:hint="cs"/>
          <w:sz w:val="36"/>
          <w:szCs w:val="36"/>
          <w:cs/>
        </w:rPr>
        <w:t>นทางถึงหอแห่งแรงบันดาลใจ โครงการพัฒนาดอยตุงฯ</w:t>
      </w:r>
    </w:p>
    <w:p w:rsidR="008B0762" w:rsidRPr="00FF5DF4" w:rsidRDefault="00FF5DF4" w:rsidP="008B0762">
      <w:pPr>
        <w:spacing w:after="0" w:line="240" w:lineRule="auto"/>
        <w:ind w:left="2160"/>
        <w:jc w:val="thaiDistribute"/>
        <w:rPr>
          <w:rFonts w:ascii="BrowalliaUPC" w:hAnsi="BrowalliaUPC" w:cs="BrowalliaUPC"/>
          <w:b/>
          <w:bCs/>
          <w:sz w:val="36"/>
          <w:szCs w:val="36"/>
        </w:rPr>
      </w:pPr>
      <w:r w:rsidRPr="007862DA">
        <w:rPr>
          <w:rFonts w:ascii="BrowalliaUPC" w:hAnsi="BrowalliaUPC" w:cs="BrowalliaUPC" w:hint="cs"/>
          <w:b/>
          <w:bCs/>
          <w:sz w:val="36"/>
          <w:szCs w:val="36"/>
          <w:cs/>
        </w:rPr>
        <w:t>ฟังบรรยาย</w:t>
      </w:r>
      <w:r w:rsidRPr="007862DA">
        <w:rPr>
          <w:rFonts w:ascii="BrowalliaUPC" w:hAnsi="BrowalliaUPC" w:cs="BrowalliaUPC"/>
          <w:b/>
          <w:bCs/>
          <w:sz w:val="36"/>
          <w:szCs w:val="36"/>
          <w:cs/>
        </w:rPr>
        <w:t>ศูนย์ข้อมูลโครงการพัฒนาดอยตุงฯ</w:t>
      </w:r>
      <w:r w:rsidRPr="00531CDD">
        <w:rPr>
          <w:rFonts w:ascii="BrowalliaUPC" w:hAnsi="BrowalliaUPC" w:cs="BrowalliaUPC"/>
          <w:sz w:val="36"/>
          <w:szCs w:val="36"/>
          <w:cs/>
        </w:rPr>
        <w:t xml:space="preserve"> </w:t>
      </w:r>
      <w:r w:rsidR="008B0762" w:rsidRPr="00531CDD">
        <w:rPr>
          <w:rFonts w:ascii="BrowalliaUPC" w:hAnsi="BrowalliaUPC" w:cs="BrowalliaUPC"/>
          <w:sz w:val="36"/>
          <w:szCs w:val="36"/>
          <w:cs/>
        </w:rPr>
        <w:t>ณ ห้อง</w:t>
      </w:r>
      <w:r w:rsidR="008B0762">
        <w:rPr>
          <w:rFonts w:ascii="BrowalliaUPC" w:hAnsi="BrowalliaUPC" w:cs="BrowalliaUPC" w:hint="cs"/>
          <w:sz w:val="36"/>
          <w:szCs w:val="36"/>
          <w:cs/>
        </w:rPr>
        <w:t xml:space="preserve">ออดิทอเรียม </w:t>
      </w:r>
      <w:r w:rsidR="0075555D">
        <w:rPr>
          <w:rFonts w:ascii="BrowalliaUPC" w:hAnsi="BrowalliaUPC" w:cs="BrowalliaUPC"/>
          <w:sz w:val="36"/>
          <w:szCs w:val="36"/>
        </w:rPr>
        <w:t xml:space="preserve">    </w:t>
      </w:r>
    </w:p>
    <w:p w:rsidR="00FF5DF4" w:rsidRPr="00FF5DF4" w:rsidRDefault="00FF5DF4" w:rsidP="008B0762">
      <w:pPr>
        <w:spacing w:after="0" w:line="240" w:lineRule="auto"/>
        <w:ind w:left="2160" w:firstLine="720"/>
        <w:jc w:val="thaiDistribute"/>
        <w:rPr>
          <w:rFonts w:ascii="BrowalliaUPC" w:hAnsi="BrowalliaUPC" w:cs="BrowalliaUPC"/>
          <w:b/>
          <w:bCs/>
          <w:sz w:val="36"/>
          <w:szCs w:val="36"/>
        </w:rPr>
      </w:pP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 xml:space="preserve">การพัฒนาที่มีประสิทธิผลต้องเริ่มจาก </w:t>
      </w:r>
      <w:r w:rsidRPr="008B0762">
        <w:rPr>
          <w:rFonts w:ascii="BrowalliaUPC" w:hAnsi="BrowalliaUPC" w:cs="BrowalliaUPC"/>
          <w:i/>
          <w:iCs/>
          <w:sz w:val="32"/>
          <w:szCs w:val="32"/>
        </w:rPr>
        <w:t>“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ข้อมูลจริง</w:t>
      </w:r>
      <w:r w:rsidRPr="008B0762">
        <w:rPr>
          <w:rFonts w:ascii="BrowalliaUPC" w:hAnsi="BrowalliaUPC" w:cs="BrowalliaUPC"/>
          <w:i/>
          <w:iCs/>
          <w:sz w:val="32"/>
          <w:szCs w:val="32"/>
        </w:rPr>
        <w:t xml:space="preserve">” 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และ</w:t>
      </w:r>
      <w:r w:rsidRPr="008B0762">
        <w:rPr>
          <w:rFonts w:ascii="BrowalliaUPC" w:hAnsi="BrowalliaUPC" w:cs="BrowalliaUPC"/>
          <w:i/>
          <w:iCs/>
          <w:sz w:val="32"/>
          <w:szCs w:val="32"/>
        </w:rPr>
        <w:t>“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การพัฒนาต้องวัดผลได้</w:t>
      </w:r>
      <w:r w:rsidRPr="008B0762">
        <w:rPr>
          <w:rFonts w:ascii="BrowalliaUPC" w:hAnsi="BrowalliaUPC" w:cs="BrowalliaUPC"/>
          <w:i/>
          <w:iCs/>
          <w:sz w:val="32"/>
          <w:szCs w:val="32"/>
        </w:rPr>
        <w:t xml:space="preserve">” 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โดยการติดตามประเมินผลอย่างต่อเนื่อง</w:t>
      </w:r>
      <w:r w:rsidRPr="008B0762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 </w:t>
      </w:r>
      <w:r w:rsidRPr="008B0762">
        <w:rPr>
          <w:rFonts w:ascii="BrowalliaUPC" w:hAnsi="BrowalliaUPC" w:cs="BrowalliaUPC" w:hint="cs"/>
          <w:i/>
          <w:iCs/>
          <w:sz w:val="32"/>
          <w:szCs w:val="32"/>
          <w:cs/>
        </w:rPr>
        <w:t>และ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การบรรยายในหัวข้อ</w:t>
      </w:r>
      <w:r w:rsidRPr="008B0762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</w:t>
      </w:r>
      <w:r w:rsidRPr="008B0762">
        <w:rPr>
          <w:rFonts w:ascii="BrowalliaUPC" w:hAnsi="BrowalliaUPC" w:cs="BrowalliaUPC"/>
          <w:i/>
          <w:iCs/>
          <w:sz w:val="32"/>
          <w:szCs w:val="32"/>
        </w:rPr>
        <w:t>“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การพัฒนาขั้นต้นน้ำ ขั้นกลางน้ำ และขั้นปลายน้ำ</w:t>
      </w:r>
      <w:r w:rsidRPr="008B0762">
        <w:rPr>
          <w:rFonts w:ascii="BrowalliaUPC" w:hAnsi="BrowalliaUPC" w:cs="BrowalliaUPC"/>
          <w:i/>
          <w:iCs/>
          <w:sz w:val="32"/>
          <w:szCs w:val="32"/>
        </w:rPr>
        <w:t xml:space="preserve">” 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 xml:space="preserve">และ </w:t>
      </w:r>
      <w:r w:rsidRPr="008B0762">
        <w:rPr>
          <w:rFonts w:ascii="BrowalliaUPC" w:hAnsi="BrowalliaUPC" w:cs="BrowalliaUPC"/>
          <w:i/>
          <w:iCs/>
          <w:sz w:val="32"/>
          <w:szCs w:val="32"/>
        </w:rPr>
        <w:t>“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ทำไมต้องมีศูนย์ผลิตและจำหน่ายงานมือ แปลงป่าเศรษฐกิจ นวุติไซด์ 1</w:t>
      </w:r>
      <w:r w:rsidR="007658AA" w:rsidRPr="008B0762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 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และโรงงานแปรรูป</w:t>
      </w:r>
      <w:r w:rsidR="007658AA" w:rsidRPr="008B0762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</w:t>
      </w:r>
      <w:r w:rsidRPr="008B0762">
        <w:rPr>
          <w:rFonts w:ascii="BrowalliaUPC" w:hAnsi="BrowalliaUPC" w:cs="BrowalliaUPC"/>
          <w:i/>
          <w:iCs/>
          <w:sz w:val="32"/>
          <w:szCs w:val="32"/>
          <w:cs/>
        </w:rPr>
        <w:t>แมคคาเดเมีย</w:t>
      </w:r>
      <w:r w:rsidRPr="008B0762">
        <w:rPr>
          <w:rFonts w:ascii="BrowalliaUPC" w:hAnsi="BrowalliaUPC" w:cs="BrowalliaUPC"/>
          <w:i/>
          <w:iCs/>
          <w:sz w:val="32"/>
          <w:szCs w:val="32"/>
        </w:rPr>
        <w:t>”</w:t>
      </w:r>
      <w:r w:rsidRPr="008B0762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 </w:t>
      </w:r>
    </w:p>
    <w:p w:rsidR="00FF5DF4" w:rsidRDefault="005F5C9A" w:rsidP="00885A5A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12.00-13.00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  <w:t>รับประทานอาหารกลางวัน</w:t>
      </w:r>
    </w:p>
    <w:p w:rsidR="005F5C9A" w:rsidRDefault="005F5C9A" w:rsidP="005F5C9A">
      <w:pPr>
        <w:spacing w:after="0" w:line="240" w:lineRule="auto"/>
        <w:ind w:left="1440" w:hanging="1440"/>
        <w:jc w:val="thaiDistribute"/>
        <w:rPr>
          <w:rFonts w:ascii="BrowalliaUPC" w:hAnsi="BrowalliaUPC" w:cs="BrowalliaUPC"/>
          <w:b/>
          <w:bCs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13.0</w:t>
      </w:r>
      <w:r w:rsidRPr="00FD1BC5">
        <w:rPr>
          <w:rFonts w:ascii="BrowalliaUPC" w:hAnsi="BrowalliaUPC" w:cs="BrowalliaUPC"/>
          <w:sz w:val="36"/>
          <w:szCs w:val="36"/>
        </w:rPr>
        <w:t>0</w:t>
      </w:r>
      <w:r>
        <w:rPr>
          <w:rFonts w:ascii="BrowalliaUPC" w:hAnsi="BrowalliaUPC" w:cs="BrowalliaUPC"/>
          <w:sz w:val="36"/>
          <w:szCs w:val="36"/>
        </w:rPr>
        <w:t>-13.10</w:t>
      </w:r>
      <w:r>
        <w:rPr>
          <w:rFonts w:ascii="BrowalliaUPC" w:hAnsi="BrowalliaUPC" w:cs="BrowalliaUPC"/>
          <w:sz w:val="36"/>
          <w:szCs w:val="36"/>
        </w:rPr>
        <w:t xml:space="preserve"> </w:t>
      </w:r>
      <w:r>
        <w:rPr>
          <w:rFonts w:ascii="BrowalliaUPC" w:hAnsi="BrowalliaUPC" w:cs="BrowalliaUPC" w:hint="cs"/>
          <w:sz w:val="36"/>
          <w:szCs w:val="36"/>
          <w:cs/>
        </w:rPr>
        <w:t>น.</w:t>
      </w:r>
      <w:r w:rsidRPr="00FD1BC5">
        <w:rPr>
          <w:rFonts w:ascii="BrowalliaUPC" w:hAnsi="BrowalliaUPC" w:cs="BrowalliaUPC"/>
          <w:sz w:val="36"/>
          <w:szCs w:val="36"/>
        </w:rPr>
        <w:tab/>
      </w:r>
      <w:r w:rsidRPr="0037254C">
        <w:rPr>
          <w:rFonts w:ascii="BrowalliaUPC" w:hAnsi="BrowalliaUPC" w:cs="BrowalliaUPC"/>
          <w:sz w:val="36"/>
          <w:szCs w:val="36"/>
          <w:cs/>
        </w:rPr>
        <w:t>ออกเดินทางไปบริษัทนวุติ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จำกัด </w:t>
      </w:r>
      <w:proofErr w:type="gramStart"/>
      <w:r w:rsidR="007D2CCD">
        <w:rPr>
          <w:rFonts w:ascii="BrowalliaUPC" w:hAnsi="BrowalliaUPC" w:cs="BrowalliaUPC"/>
          <w:sz w:val="36"/>
          <w:szCs w:val="36"/>
          <w:cs/>
        </w:rPr>
        <w:t>ไซ</w:t>
      </w:r>
      <w:r w:rsidR="007D2CCD">
        <w:rPr>
          <w:rFonts w:ascii="BrowalliaUPC" w:hAnsi="BrowalliaUPC" w:cs="BrowalliaUPC" w:hint="cs"/>
          <w:sz w:val="36"/>
          <w:szCs w:val="36"/>
          <w:cs/>
        </w:rPr>
        <w:t>ต์</w:t>
      </w:r>
      <w:r w:rsidRPr="0037254C">
        <w:rPr>
          <w:rFonts w:ascii="BrowalliaUPC" w:hAnsi="BrowalliaUPC" w:cs="BrowalliaUPC"/>
          <w:sz w:val="36"/>
          <w:szCs w:val="36"/>
          <w:cs/>
        </w:rPr>
        <w:t xml:space="preserve"> </w:t>
      </w:r>
      <w:r w:rsidRPr="0037254C">
        <w:rPr>
          <w:rFonts w:ascii="BrowalliaUPC" w:hAnsi="BrowalliaUPC" w:cs="BrowalliaUPC"/>
          <w:sz w:val="36"/>
          <w:szCs w:val="36"/>
        </w:rPr>
        <w:t xml:space="preserve"> 1</w:t>
      </w:r>
      <w:proofErr w:type="gramEnd"/>
      <w:r w:rsidRPr="00314184">
        <w:rPr>
          <w:rFonts w:ascii="BrowalliaUPC" w:hAnsi="BrowalliaUPC" w:cs="BrowalliaUPC"/>
          <w:b/>
          <w:bCs/>
          <w:sz w:val="36"/>
          <w:szCs w:val="36"/>
        </w:rPr>
        <w:t xml:space="preserve"> </w:t>
      </w:r>
    </w:p>
    <w:p w:rsidR="00564868" w:rsidRPr="00B07F0F" w:rsidRDefault="00564868" w:rsidP="005F5C9A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13.10-14</w:t>
      </w:r>
      <w:r w:rsidR="005F5C9A" w:rsidRPr="007029B6">
        <w:rPr>
          <w:rFonts w:ascii="BrowalliaUPC" w:hAnsi="BrowalliaUPC" w:cs="BrowalliaUPC"/>
          <w:sz w:val="36"/>
          <w:szCs w:val="36"/>
        </w:rPr>
        <w:t>.</w:t>
      </w:r>
      <w:r>
        <w:rPr>
          <w:rFonts w:ascii="BrowalliaUPC" w:hAnsi="BrowalliaUPC" w:cs="BrowalliaUPC"/>
          <w:sz w:val="36"/>
          <w:szCs w:val="36"/>
        </w:rPr>
        <w:t xml:space="preserve">00 </w:t>
      </w:r>
      <w:r w:rsidR="005F5C9A" w:rsidRPr="007029B6">
        <w:rPr>
          <w:rFonts w:ascii="BrowalliaUPC" w:hAnsi="BrowalliaUPC" w:cs="BrowalliaUPC" w:hint="cs"/>
          <w:sz w:val="36"/>
          <w:szCs w:val="36"/>
          <w:cs/>
        </w:rPr>
        <w:t>น.</w:t>
      </w:r>
      <w:r w:rsidR="005F5C9A">
        <w:rPr>
          <w:rFonts w:ascii="BrowalliaUPC" w:hAnsi="BrowalliaUPC" w:cs="BrowalliaUPC" w:hint="cs"/>
          <w:b/>
          <w:bCs/>
          <w:sz w:val="36"/>
          <w:szCs w:val="36"/>
          <w:cs/>
        </w:rPr>
        <w:tab/>
      </w:r>
      <w:r w:rsidR="005F5C9A" w:rsidRPr="007862DA">
        <w:rPr>
          <w:rFonts w:ascii="BrowalliaUPC" w:hAnsi="BrowalliaUPC" w:cs="BrowalliaUPC"/>
          <w:b/>
          <w:bCs/>
          <w:sz w:val="36"/>
          <w:szCs w:val="36"/>
          <w:cs/>
        </w:rPr>
        <w:t>ชมแปลงปลูกป่าเศรษฐกิจ</w:t>
      </w:r>
      <w:r w:rsidR="005F5C9A" w:rsidRPr="00B07F0F">
        <w:rPr>
          <w:rFonts w:ascii="BrowalliaUPC" w:hAnsi="BrowalliaUPC" w:cs="BrowalliaUPC"/>
          <w:sz w:val="36"/>
          <w:szCs w:val="36"/>
          <w:cs/>
        </w:rPr>
        <w:t xml:space="preserve"> แมคคาเดเมีย กาแฟอาราบิก้าดอยตุง </w:t>
      </w:r>
    </w:p>
    <w:p w:rsidR="005F5C9A" w:rsidRPr="00B07F0F" w:rsidRDefault="005F5C9A" w:rsidP="00564868">
      <w:pPr>
        <w:spacing w:after="0" w:line="240" w:lineRule="auto"/>
        <w:ind w:left="1440" w:firstLine="720"/>
        <w:jc w:val="thaiDistribute"/>
        <w:rPr>
          <w:rFonts w:ascii="BrowalliaUPC" w:hAnsi="BrowalliaUPC" w:cs="BrowalliaUPC"/>
          <w:i/>
          <w:iCs/>
          <w:sz w:val="36"/>
          <w:szCs w:val="36"/>
          <w:cs/>
        </w:rPr>
      </w:pPr>
      <w:r w:rsidRPr="00B07F0F">
        <w:rPr>
          <w:rFonts w:ascii="BrowalliaUPC" w:hAnsi="BrowalliaUPC" w:cs="BrowalliaUPC"/>
          <w:sz w:val="36"/>
          <w:szCs w:val="36"/>
          <w:cs/>
        </w:rPr>
        <w:t>และโรงงานแปรรูปแมคคาเดเมีย</w:t>
      </w:r>
      <w:r w:rsidRPr="00B07F0F">
        <w:rPr>
          <w:rFonts w:ascii="BrowalliaUPC" w:hAnsi="BrowalliaUPC" w:cs="BrowalliaUPC" w:hint="cs"/>
          <w:sz w:val="36"/>
          <w:szCs w:val="36"/>
          <w:cs/>
        </w:rPr>
        <w:t xml:space="preserve"> </w:t>
      </w:r>
    </w:p>
    <w:p w:rsidR="005F5C9A" w:rsidRPr="002D3874" w:rsidRDefault="005F5C9A" w:rsidP="00564868">
      <w:pPr>
        <w:spacing w:after="0" w:line="240" w:lineRule="auto"/>
        <w:ind w:left="2160" w:firstLine="720"/>
        <w:jc w:val="thaiDistribute"/>
        <w:rPr>
          <w:rFonts w:ascii="BrowalliaUPC" w:hAnsi="BrowalliaUPC" w:cs="BrowalliaUPC"/>
          <w:i/>
          <w:iCs/>
          <w:sz w:val="32"/>
          <w:szCs w:val="32"/>
        </w:rPr>
      </w:pPr>
      <w:r w:rsidRPr="002D3874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บริษัทนวุติ จำกัด ก่อตั้งขึ้นในปี พ.ศ. </w:t>
      </w:r>
      <w:r w:rsidRPr="002D3874">
        <w:rPr>
          <w:rFonts w:ascii="BrowalliaUPC" w:hAnsi="BrowalliaUPC" w:cs="BrowalliaUPC"/>
          <w:i/>
          <w:iCs/>
          <w:sz w:val="32"/>
          <w:szCs w:val="32"/>
        </w:rPr>
        <w:t xml:space="preserve">2532 </w:t>
      </w:r>
      <w:r w:rsidRPr="002D3874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</w:t>
      </w:r>
      <w:r w:rsidRPr="002D3874">
        <w:rPr>
          <w:rFonts w:ascii="Browallia New" w:eastAsia="Times New Roman" w:hAnsi="Browallia New" w:cs="Browallia New"/>
          <w:i/>
          <w:iCs/>
          <w:color w:val="000000"/>
          <w:sz w:val="32"/>
          <w:szCs w:val="32"/>
          <w:cs/>
        </w:rPr>
        <w:t xml:space="preserve">ได้อย่างต่อเนื่อง สามารถสร้างรายได้ให้คนดูแลในระยะยาว </w:t>
      </w:r>
      <w:r w:rsidRPr="002D3874">
        <w:rPr>
          <w:rFonts w:ascii="Browallia New" w:eastAsia="Times New Roman" w:hAnsi="Browallia New" w:cs="Browallia New" w:hint="cs"/>
          <w:i/>
          <w:iCs/>
          <w:color w:val="000000"/>
          <w:sz w:val="32"/>
          <w:szCs w:val="32"/>
          <w:cs/>
        </w:rPr>
        <w:t>เป็น</w:t>
      </w:r>
      <w:r w:rsidRPr="002D3874">
        <w:rPr>
          <w:rFonts w:ascii="Browallia New" w:eastAsia="Times New Roman" w:hAnsi="Browallia New" w:cs="Browallia New"/>
          <w:i/>
          <w:iCs/>
          <w:color w:val="000000"/>
          <w:sz w:val="32"/>
          <w:szCs w:val="32"/>
          <w:cs/>
        </w:rPr>
        <w:t>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</w:t>
      </w:r>
      <w:r w:rsidRPr="002D3874">
        <w:rPr>
          <w:rFonts w:ascii="Browallia New" w:eastAsia="Times New Roman" w:hAnsi="Browallia New" w:cs="Browallia New" w:hint="cs"/>
          <w:i/>
          <w:iCs/>
          <w:color w:val="000000"/>
          <w:sz w:val="32"/>
          <w:szCs w:val="32"/>
          <w:cs/>
        </w:rPr>
        <w:t xml:space="preserve"> </w:t>
      </w:r>
      <w:r>
        <w:rPr>
          <w:rFonts w:ascii="Browallia New" w:eastAsia="Times New Roman" w:hAnsi="Browallia New" w:cs="Browallia New"/>
          <w:i/>
          <w:iCs/>
          <w:color w:val="000000"/>
          <w:sz w:val="32"/>
          <w:szCs w:val="32"/>
          <w:cs/>
        </w:rPr>
        <w:t>และแมคคาเดเมี</w:t>
      </w:r>
      <w:r>
        <w:rPr>
          <w:rFonts w:ascii="Browallia New" w:eastAsia="Times New Roman" w:hAnsi="Browallia New" w:cs="Browallia New" w:hint="cs"/>
          <w:i/>
          <w:iCs/>
          <w:color w:val="000000"/>
          <w:sz w:val="32"/>
          <w:szCs w:val="32"/>
          <w:cs/>
        </w:rPr>
        <w:t>ย ปัจจุบันกลายเป็นต้นแบบของการดำเนินธุรกิจเพื่อสังคม</w:t>
      </w:r>
    </w:p>
    <w:p w:rsidR="005F5C9A" w:rsidRDefault="005C382F" w:rsidP="005F5C9A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14.00-14.20</w:t>
      </w:r>
      <w:r w:rsidR="005F5C9A"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 w:rsidR="005F5C9A">
        <w:rPr>
          <w:rFonts w:ascii="BrowalliaUPC" w:hAnsi="BrowalliaUPC" w:cs="BrowalliaUPC" w:hint="cs"/>
          <w:sz w:val="36"/>
          <w:szCs w:val="36"/>
          <w:cs/>
        </w:rPr>
        <w:tab/>
        <w:t>ออกเดินทาง</w:t>
      </w:r>
      <w:r>
        <w:rPr>
          <w:rFonts w:ascii="BrowalliaUPC" w:hAnsi="BrowalliaUPC" w:cs="BrowalliaUPC" w:hint="cs"/>
          <w:sz w:val="36"/>
          <w:szCs w:val="36"/>
          <w:cs/>
        </w:rPr>
        <w:t xml:space="preserve">จากบริษัท นวุติ จำกัด </w:t>
      </w:r>
      <w:r w:rsidR="005F5C9A">
        <w:rPr>
          <w:rFonts w:ascii="BrowalliaUPC" w:hAnsi="BrowalliaUPC" w:cs="BrowalliaUPC" w:hint="cs"/>
          <w:sz w:val="36"/>
          <w:szCs w:val="36"/>
          <w:cs/>
        </w:rPr>
        <w:t>ไปศูนย์ผลิตและจำหน่ายงานมือ</w:t>
      </w:r>
    </w:p>
    <w:p w:rsidR="005F5C9A" w:rsidRPr="005D7A92" w:rsidRDefault="005C382F" w:rsidP="005F5C9A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14.2</w:t>
      </w:r>
      <w:r w:rsidR="005F5C9A">
        <w:rPr>
          <w:rFonts w:ascii="BrowalliaUPC" w:hAnsi="BrowalliaUPC" w:cs="BrowalliaUPC"/>
          <w:sz w:val="36"/>
          <w:szCs w:val="36"/>
        </w:rPr>
        <w:t>0-1</w:t>
      </w:r>
      <w:r>
        <w:rPr>
          <w:rFonts w:ascii="BrowalliaUPC" w:hAnsi="BrowalliaUPC" w:cs="BrowalliaUPC"/>
          <w:sz w:val="36"/>
          <w:szCs w:val="36"/>
        </w:rPr>
        <w:t>7.0</w:t>
      </w:r>
      <w:r w:rsidR="005F5C9A">
        <w:rPr>
          <w:rFonts w:ascii="BrowalliaUPC" w:hAnsi="BrowalliaUPC" w:cs="BrowalliaUPC"/>
          <w:sz w:val="36"/>
          <w:szCs w:val="36"/>
        </w:rPr>
        <w:t>0</w:t>
      </w:r>
      <w:r w:rsidR="005F5C9A">
        <w:rPr>
          <w:rFonts w:ascii="BrowalliaUPC" w:hAnsi="BrowalliaUPC" w:cs="BrowalliaUPC" w:hint="cs"/>
          <w:sz w:val="36"/>
          <w:szCs w:val="36"/>
          <w:cs/>
        </w:rPr>
        <w:t>น.</w:t>
      </w:r>
      <w:r w:rsidR="005F5C9A"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 </w:t>
      </w:r>
      <w:r>
        <w:rPr>
          <w:rFonts w:ascii="BrowalliaUPC" w:hAnsi="BrowalliaUPC" w:cs="BrowalliaUPC"/>
          <w:b/>
          <w:bCs/>
          <w:sz w:val="36"/>
          <w:szCs w:val="36"/>
          <w:cs/>
        </w:rPr>
        <w:tab/>
      </w:r>
      <w:r w:rsidR="005F5C9A" w:rsidRPr="007862DA">
        <w:rPr>
          <w:rFonts w:ascii="BrowalliaUPC" w:hAnsi="BrowalliaUPC" w:cs="BrowalliaUPC" w:hint="cs"/>
          <w:b/>
          <w:bCs/>
          <w:sz w:val="36"/>
          <w:szCs w:val="36"/>
          <w:cs/>
        </w:rPr>
        <w:t>ชมศูนย์ผลิตและจำหน่ายงานมือ</w:t>
      </w:r>
      <w:r w:rsidR="005F5C9A"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  </w:t>
      </w:r>
    </w:p>
    <w:p w:rsidR="0004632A" w:rsidRDefault="005F5C9A" w:rsidP="005C382F">
      <w:pPr>
        <w:spacing w:after="0" w:line="240" w:lineRule="auto"/>
        <w:ind w:left="2160" w:firstLine="720"/>
        <w:jc w:val="thaiDistribute"/>
        <w:rPr>
          <w:rFonts w:ascii="BrowalliaUPC" w:hAnsi="BrowalliaUPC" w:cs="BrowalliaUPC"/>
          <w:i/>
          <w:iCs/>
          <w:sz w:val="32"/>
          <w:szCs w:val="32"/>
        </w:rPr>
      </w:pPr>
      <w:r w:rsidRPr="0041683F">
        <w:rPr>
          <w:rFonts w:ascii="BrowalliaUPC" w:hAnsi="BrowalliaUPC" w:cs="BrowalliaUPC" w:hint="cs"/>
          <w:i/>
          <w:iCs/>
          <w:sz w:val="32"/>
          <w:szCs w:val="32"/>
          <w:cs/>
        </w:rPr>
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</w:t>
      </w:r>
      <w:r w:rsidRPr="0041683F">
        <w:rPr>
          <w:rFonts w:ascii="BrowalliaUPC" w:hAnsi="BrowalliaUPC" w:cs="BrowalliaUPC" w:hint="cs"/>
          <w:i/>
          <w:iCs/>
          <w:sz w:val="32"/>
          <w:szCs w:val="32"/>
          <w:cs/>
        </w:rPr>
        <w:t>เพื่อให้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>ชาวบ้าน</w:t>
      </w:r>
      <w:r w:rsidRPr="0041683F">
        <w:rPr>
          <w:rFonts w:ascii="BrowalliaUPC" w:hAnsi="BrowalliaUPC" w:cs="BrowalliaUPC" w:hint="cs"/>
          <w:i/>
          <w:iCs/>
          <w:sz w:val="32"/>
          <w:szCs w:val="32"/>
          <w:cs/>
        </w:rPr>
        <w:t>มี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>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lastRenderedPageBreak/>
        <w:t>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</w:r>
    </w:p>
    <w:p w:rsidR="005F5C9A" w:rsidRPr="00FD1BC5" w:rsidRDefault="005F5C9A" w:rsidP="0004632A">
      <w:pPr>
        <w:spacing w:after="0" w:line="240" w:lineRule="auto"/>
        <w:ind w:left="2160"/>
        <w:jc w:val="thaiDistribute"/>
        <w:rPr>
          <w:rFonts w:ascii="BrowalliaUPC" w:hAnsi="BrowalliaUPC" w:cs="BrowalliaUPC"/>
          <w:sz w:val="36"/>
          <w:szCs w:val="36"/>
          <w:cs/>
        </w:rPr>
      </w:pPr>
      <w:r w:rsidRPr="00C81467">
        <w:rPr>
          <w:rFonts w:ascii="BrowalliaUPC" w:hAnsi="BrowalliaUPC" w:cs="BrowalliaUPC" w:hint="cs"/>
          <w:b/>
          <w:bCs/>
          <w:i/>
          <w:iCs/>
          <w:sz w:val="32"/>
          <w:szCs w:val="32"/>
          <w:cs/>
        </w:rPr>
        <w:t>โรงงานกระดาษสา  โรงงานทอผ้าและเย็บผ้า  โรงงานคั่วกาแฟ</w:t>
      </w:r>
      <w:r>
        <w:rPr>
          <w:rFonts w:ascii="BrowalliaUPC" w:hAnsi="BrowalliaUPC" w:cs="BrowalliaUPC" w:hint="cs"/>
          <w:b/>
          <w:bCs/>
          <w:i/>
          <w:iCs/>
          <w:sz w:val="32"/>
          <w:szCs w:val="32"/>
          <w:cs/>
        </w:rPr>
        <w:t>(พร้อมรับประทานอาหารว่าง)</w:t>
      </w:r>
      <w:r w:rsidRPr="00C81467">
        <w:rPr>
          <w:rFonts w:ascii="BrowalliaUPC" w:hAnsi="BrowalliaUPC" w:cs="BrowalliaUPC" w:hint="cs"/>
          <w:b/>
          <w:bCs/>
          <w:i/>
          <w:iCs/>
          <w:sz w:val="32"/>
          <w:szCs w:val="32"/>
          <w:cs/>
        </w:rPr>
        <w:t xml:space="preserve"> และโรงงานเซรามิก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</w:t>
      </w:r>
      <w:r w:rsidRPr="0041683F">
        <w:rPr>
          <w:rFonts w:ascii="BrowalliaUPC" w:hAnsi="BrowalliaUPC" w:cs="BrowalliaUPC" w:hint="cs"/>
          <w:sz w:val="36"/>
          <w:szCs w:val="36"/>
          <w:cs/>
        </w:rPr>
        <w:t xml:space="preserve"> </w:t>
      </w:r>
    </w:p>
    <w:p w:rsidR="005F5C9A" w:rsidRDefault="00C756BF" w:rsidP="00885A5A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17.00-17.20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  <w:t>เดินทางกลับที่พักดอยตุงลอด์จ</w:t>
      </w:r>
    </w:p>
    <w:p w:rsidR="00885A5A" w:rsidRDefault="00C756BF" w:rsidP="00885A5A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17.2</w:t>
      </w:r>
      <w:r w:rsidR="00FF5DF4">
        <w:rPr>
          <w:rFonts w:ascii="BrowalliaUPC" w:hAnsi="BrowalliaUPC" w:cs="BrowalliaUPC"/>
          <w:sz w:val="36"/>
          <w:szCs w:val="36"/>
        </w:rPr>
        <w:t>0</w:t>
      </w:r>
      <w:r>
        <w:rPr>
          <w:rFonts w:ascii="BrowalliaUPC" w:hAnsi="BrowalliaUPC" w:cs="BrowalliaUPC"/>
          <w:sz w:val="36"/>
          <w:szCs w:val="36"/>
        </w:rPr>
        <w:t>-1</w:t>
      </w:r>
      <w:r w:rsidR="00F4111A">
        <w:rPr>
          <w:rFonts w:ascii="BrowalliaUPC" w:hAnsi="BrowalliaUPC" w:cs="BrowalliaUPC"/>
          <w:sz w:val="36"/>
          <w:szCs w:val="36"/>
        </w:rPr>
        <w:t>8.3</w:t>
      </w:r>
      <w:r>
        <w:rPr>
          <w:rFonts w:ascii="BrowalliaUPC" w:hAnsi="BrowalliaUPC" w:cs="BrowalliaUPC"/>
          <w:sz w:val="36"/>
          <w:szCs w:val="36"/>
        </w:rPr>
        <w:t>0</w:t>
      </w:r>
      <w:r w:rsidR="00FF5DF4"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 w:rsidR="00FF5DF4">
        <w:rPr>
          <w:rFonts w:ascii="BrowalliaUPC" w:hAnsi="BrowalliaUPC" w:cs="BrowalliaUPC"/>
          <w:sz w:val="36"/>
          <w:szCs w:val="36"/>
          <w:cs/>
        </w:rPr>
        <w:tab/>
      </w:r>
      <w:r w:rsidR="00885A5A">
        <w:rPr>
          <w:rFonts w:ascii="BrowalliaUPC" w:hAnsi="BrowalliaUPC" w:cs="BrowalliaUPC" w:hint="cs"/>
          <w:sz w:val="36"/>
          <w:szCs w:val="36"/>
          <w:cs/>
        </w:rPr>
        <w:t>เข้าที่พักดอยตุงลอด์จ และพักผ่อนตามอัธยาศัย</w:t>
      </w:r>
    </w:p>
    <w:p w:rsidR="00885A5A" w:rsidRDefault="00F4111A" w:rsidP="00885A5A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18.30-19.3</w:t>
      </w:r>
      <w:r w:rsidR="00885A5A">
        <w:rPr>
          <w:rFonts w:ascii="BrowalliaUPC" w:hAnsi="BrowalliaUPC" w:cs="BrowalliaUPC"/>
          <w:sz w:val="36"/>
          <w:szCs w:val="36"/>
        </w:rPr>
        <w:t xml:space="preserve">0 </w:t>
      </w:r>
      <w:r w:rsidR="00885A5A">
        <w:rPr>
          <w:rFonts w:ascii="BrowalliaUPC" w:hAnsi="BrowalliaUPC" w:cs="BrowalliaUPC" w:hint="cs"/>
          <w:sz w:val="36"/>
          <w:szCs w:val="36"/>
          <w:cs/>
        </w:rPr>
        <w:t>น.</w:t>
      </w:r>
      <w:r w:rsidR="00885A5A">
        <w:rPr>
          <w:rFonts w:ascii="BrowalliaUPC" w:hAnsi="BrowalliaUPC" w:cs="BrowalliaUPC" w:hint="cs"/>
          <w:sz w:val="36"/>
          <w:szCs w:val="36"/>
          <w:cs/>
        </w:rPr>
        <w:tab/>
        <w:t xml:space="preserve">รับประทานอาหารค่ำ  </w:t>
      </w:r>
    </w:p>
    <w:p w:rsidR="00F4111A" w:rsidRDefault="00F4111A" w:rsidP="00885A5A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19.30-21.00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</w:r>
      <w:r w:rsidR="00DC3082">
        <w:rPr>
          <w:rFonts w:ascii="BrowalliaUPC" w:hAnsi="BrowalliaUPC" w:cs="BrowalliaUPC" w:hint="cs"/>
          <w:sz w:val="36"/>
          <w:szCs w:val="36"/>
          <w:cs/>
        </w:rPr>
        <w:t>สรุปถอดบทเรียนการเรียนรู้จากการดูงานประจำวัน</w:t>
      </w:r>
    </w:p>
    <w:p w:rsidR="00EB40CB" w:rsidRPr="00F71120" w:rsidRDefault="00EB40CB" w:rsidP="00885A5A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21.00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</w:r>
      <w:r>
        <w:rPr>
          <w:rFonts w:ascii="BrowalliaUPC" w:hAnsi="BrowalliaUPC" w:cs="BrowalliaUPC"/>
          <w:sz w:val="36"/>
          <w:szCs w:val="36"/>
          <w:cs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>พักผ่อนตามอัธยาศัย</w:t>
      </w:r>
      <w:bookmarkStart w:id="0" w:name="_GoBack"/>
    </w:p>
    <w:bookmarkEnd w:id="0"/>
    <w:p w:rsidR="00885A5A" w:rsidRDefault="00885A5A" w:rsidP="00885A5A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6"/>
          <w:szCs w:val="36"/>
          <w:u w:val="single"/>
        </w:rPr>
      </w:pPr>
    </w:p>
    <w:p w:rsidR="00885A5A" w:rsidRPr="003171FB" w:rsidRDefault="00885A5A" w:rsidP="00885A5A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6"/>
          <w:szCs w:val="36"/>
          <w:u w:val="single"/>
          <w:cs/>
        </w:rPr>
      </w:pPr>
      <w:r w:rsidRPr="003171FB">
        <w:rPr>
          <w:rFonts w:ascii="BrowalliaUPC" w:hAnsi="BrowalliaUPC" w:cs="BrowalliaUPC"/>
          <w:b/>
          <w:bCs/>
          <w:sz w:val="36"/>
          <w:szCs w:val="36"/>
          <w:u w:val="single"/>
          <w:cs/>
        </w:rPr>
        <w:t>วัน</w:t>
      </w:r>
      <w:r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ที่สอง</w:t>
      </w:r>
      <w:r>
        <w:rPr>
          <w:rFonts w:ascii="BrowalliaUPC" w:hAnsi="BrowalliaUPC" w:cs="BrowalliaUPC"/>
          <w:b/>
          <w:bCs/>
          <w:sz w:val="36"/>
          <w:szCs w:val="36"/>
          <w:u w:val="single"/>
        </w:rPr>
        <w:t xml:space="preserve"> </w:t>
      </w:r>
      <w:r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(</w:t>
      </w:r>
      <w:r w:rsidR="006A2C0B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วัน</w:t>
      </w:r>
      <w:r w:rsidR="00EB40CB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อาทิตย์</w:t>
      </w:r>
      <w:r w:rsidR="006A2C0B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ที่ </w:t>
      </w:r>
      <w:r w:rsidR="00EB40CB">
        <w:rPr>
          <w:rFonts w:ascii="BrowalliaUPC" w:hAnsi="BrowalliaUPC" w:cs="BrowalliaUPC"/>
          <w:b/>
          <w:bCs/>
          <w:sz w:val="36"/>
          <w:szCs w:val="36"/>
          <w:u w:val="single"/>
        </w:rPr>
        <w:t>8</w:t>
      </w:r>
      <w:r>
        <w:rPr>
          <w:rFonts w:ascii="BrowalliaUPC" w:hAnsi="BrowalliaUPC" w:cs="BrowalliaUPC"/>
          <w:b/>
          <w:bCs/>
          <w:sz w:val="36"/>
          <w:szCs w:val="36"/>
          <w:u w:val="single"/>
        </w:rPr>
        <w:t xml:space="preserve"> </w:t>
      </w:r>
      <w:r w:rsidR="00EB40CB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พฤศจิกายน</w:t>
      </w:r>
      <w:r w:rsidR="00EB40CB">
        <w:rPr>
          <w:rFonts w:ascii="BrowalliaUPC" w:hAnsi="BrowalliaUPC" w:cs="BrowalliaUPC"/>
          <w:b/>
          <w:bCs/>
          <w:sz w:val="36"/>
          <w:szCs w:val="36"/>
          <w:u w:val="single"/>
        </w:rPr>
        <w:t xml:space="preserve"> 2558</w:t>
      </w:r>
      <w:r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)</w:t>
      </w:r>
    </w:p>
    <w:p w:rsidR="006A2C0B" w:rsidRDefault="006A2C0B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0</w:t>
      </w:r>
      <w:r w:rsidR="00964AE7">
        <w:rPr>
          <w:rFonts w:ascii="BrowalliaUPC" w:hAnsi="BrowalliaUPC" w:cs="BrowalliaUPC"/>
          <w:sz w:val="36"/>
          <w:szCs w:val="36"/>
        </w:rPr>
        <w:t>8</w:t>
      </w:r>
      <w:r>
        <w:rPr>
          <w:rFonts w:ascii="BrowalliaUPC" w:hAnsi="BrowalliaUPC" w:cs="BrowalliaUPC"/>
          <w:sz w:val="36"/>
          <w:szCs w:val="36"/>
        </w:rPr>
        <w:t>.00</w:t>
      </w:r>
      <w:r w:rsidR="00964AE7">
        <w:rPr>
          <w:rFonts w:ascii="BrowalliaUPC" w:hAnsi="BrowalliaUPC" w:cs="BrowalliaUPC"/>
          <w:sz w:val="36"/>
          <w:szCs w:val="36"/>
        </w:rPr>
        <w:t>-</w:t>
      </w:r>
      <w:proofErr w:type="gramStart"/>
      <w:r w:rsidR="00964AE7">
        <w:rPr>
          <w:rFonts w:ascii="BrowalliaUPC" w:hAnsi="BrowalliaUPC" w:cs="BrowalliaUPC"/>
          <w:sz w:val="36"/>
          <w:szCs w:val="36"/>
        </w:rPr>
        <w:t>9.00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</w:t>
      </w:r>
      <w:r w:rsidR="00964AE7">
        <w:rPr>
          <w:rFonts w:ascii="BrowalliaUPC" w:hAnsi="BrowalliaUPC" w:cs="BrowalliaUPC"/>
          <w:sz w:val="36"/>
          <w:szCs w:val="36"/>
        </w:rPr>
        <w:t xml:space="preserve"> </w:t>
      </w:r>
      <w:r>
        <w:rPr>
          <w:rFonts w:ascii="BrowalliaUPC" w:hAnsi="BrowalliaUPC" w:cs="BrowalliaUPC" w:hint="cs"/>
          <w:sz w:val="36"/>
          <w:szCs w:val="36"/>
          <w:cs/>
        </w:rPr>
        <w:t>น</w:t>
      </w:r>
      <w:proofErr w:type="gramEnd"/>
      <w:r>
        <w:rPr>
          <w:rFonts w:ascii="BrowalliaUPC" w:hAnsi="BrowalliaUPC" w:cs="BrowalliaUPC" w:hint="cs"/>
          <w:sz w:val="36"/>
          <w:szCs w:val="36"/>
          <w:cs/>
        </w:rPr>
        <w:t>.</w:t>
      </w:r>
      <w:r w:rsidR="00964AE7">
        <w:rPr>
          <w:rFonts w:ascii="BrowalliaUPC" w:hAnsi="BrowalliaUPC" w:cs="BrowalliaUPC"/>
          <w:sz w:val="36"/>
          <w:szCs w:val="36"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>รับประทานอาหารเช้า</w:t>
      </w:r>
    </w:p>
    <w:p w:rsidR="00EC5BBE" w:rsidRPr="009E6BBB" w:rsidRDefault="006A2C0B" w:rsidP="00EC5BBE">
      <w:pPr>
        <w:spacing w:after="0" w:line="240" w:lineRule="auto"/>
        <w:jc w:val="thaiDistribute"/>
        <w:rPr>
          <w:rFonts w:ascii="BrowalliaUPC" w:hAnsi="BrowalliaUPC" w:cs="BrowalliaUPC"/>
          <w:i/>
          <w:iCs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0</w:t>
      </w:r>
      <w:r w:rsidR="00964AE7">
        <w:rPr>
          <w:rFonts w:ascii="BrowalliaUPC" w:hAnsi="BrowalliaUPC" w:cs="BrowalliaUPC"/>
          <w:sz w:val="36"/>
          <w:szCs w:val="36"/>
        </w:rPr>
        <w:t>9</w:t>
      </w:r>
      <w:r>
        <w:rPr>
          <w:rFonts w:ascii="BrowalliaUPC" w:hAnsi="BrowalliaUPC" w:cs="BrowalliaUPC"/>
          <w:sz w:val="36"/>
          <w:szCs w:val="36"/>
        </w:rPr>
        <w:t>.00</w:t>
      </w:r>
      <w:r w:rsidR="00964AE7">
        <w:rPr>
          <w:rFonts w:ascii="BrowalliaUPC" w:hAnsi="BrowalliaUPC" w:cs="BrowalliaUPC"/>
          <w:sz w:val="36"/>
          <w:szCs w:val="36"/>
        </w:rPr>
        <w:t>-12.00</w:t>
      </w:r>
      <w:r>
        <w:rPr>
          <w:rFonts w:ascii="BrowalliaUPC" w:hAnsi="BrowalliaUPC" w:cs="BrowalliaUPC"/>
          <w:sz w:val="36"/>
          <w:szCs w:val="36"/>
        </w:rPr>
        <w:t xml:space="preserve"> </w:t>
      </w:r>
      <w:r>
        <w:rPr>
          <w:rFonts w:ascii="BrowalliaUPC" w:hAnsi="BrowalliaUPC" w:cs="BrowalliaUPC" w:hint="cs"/>
          <w:sz w:val="36"/>
          <w:szCs w:val="36"/>
          <w:cs/>
        </w:rPr>
        <w:t>น.</w:t>
      </w:r>
      <w:r>
        <w:rPr>
          <w:rFonts w:ascii="BrowalliaUPC" w:hAnsi="BrowalliaUPC" w:cs="BrowalliaUPC" w:hint="cs"/>
          <w:sz w:val="36"/>
          <w:szCs w:val="36"/>
          <w:cs/>
        </w:rPr>
        <w:tab/>
      </w:r>
      <w:r w:rsidR="00EC5BBE" w:rsidRPr="0079411D">
        <w:rPr>
          <w:rFonts w:ascii="BrowalliaUPC" w:hAnsi="BrowalliaUPC" w:cs="BrowalliaUPC"/>
          <w:b/>
          <w:bCs/>
          <w:sz w:val="36"/>
          <w:szCs w:val="36"/>
          <w:cs/>
        </w:rPr>
        <w:t>ชมหอแห่งแรงบันดาลใจ</w:t>
      </w:r>
      <w:r w:rsidR="00EC5BBE" w:rsidRPr="00FD1BC5">
        <w:rPr>
          <w:rFonts w:ascii="BrowalliaUPC" w:hAnsi="BrowalliaUPC" w:cs="BrowalliaUPC"/>
          <w:sz w:val="36"/>
          <w:szCs w:val="36"/>
          <w:cs/>
        </w:rPr>
        <w:t xml:space="preserve">  </w:t>
      </w:r>
    </w:p>
    <w:p w:rsidR="00EC5BBE" w:rsidRPr="00BD7117" w:rsidRDefault="00EC5BBE" w:rsidP="00EC5BBE">
      <w:pPr>
        <w:spacing w:after="0" w:line="240" w:lineRule="auto"/>
        <w:ind w:left="2160" w:firstLine="720"/>
        <w:jc w:val="thaiDistribute"/>
        <w:rPr>
          <w:rFonts w:ascii="BrowalliaUPC" w:hAnsi="BrowalliaUPC" w:cs="BrowalliaUPC"/>
          <w:i/>
          <w:iCs/>
          <w:sz w:val="32"/>
          <w:szCs w:val="32"/>
        </w:rPr>
      </w:pPr>
      <w:r w:rsidRPr="00BD7117">
        <w:rPr>
          <w:rFonts w:ascii="BrowalliaUPC" w:hAnsi="BrowalliaUPC" w:cs="BrowalliaUPC" w:hint="cs"/>
          <w:i/>
          <w:iCs/>
          <w:sz w:val="32"/>
          <w:szCs w:val="32"/>
          <w:cs/>
        </w:rPr>
        <w:t>เรื่องราวของราชสกุลมหิดล ครอบครัวเล็กๆครอบครัวหนึ่ง ที่สมาชิกทุกพระองค์ในครอบครัว ที่ต่างทรงเป็นแรงบันดาลใจซึ่งกันและกัน  ในการทรงงานเพื่อประเทศชาติบ้านเมือง และประโยชน์สุขของประชาชนชาวไทย</w:t>
      </w:r>
    </w:p>
    <w:p w:rsidR="00153D0F" w:rsidRDefault="006A2C0B" w:rsidP="00153D0F">
      <w:pPr>
        <w:spacing w:after="0" w:line="240" w:lineRule="auto"/>
        <w:ind w:left="144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531CDD">
        <w:rPr>
          <w:rFonts w:ascii="BrowalliaUPC" w:hAnsi="BrowalliaUPC" w:cs="BrowalliaUPC"/>
          <w:sz w:val="36"/>
          <w:szCs w:val="36"/>
          <w:cs/>
        </w:rPr>
        <w:t xml:space="preserve"> </w:t>
      </w:r>
      <w:r w:rsidR="00153D0F" w:rsidRPr="0079411D">
        <w:rPr>
          <w:rFonts w:ascii="BrowalliaUPC" w:hAnsi="BrowalliaUPC" w:cs="BrowalliaUPC"/>
          <w:b/>
          <w:bCs/>
          <w:sz w:val="36"/>
          <w:szCs w:val="36"/>
          <w:cs/>
        </w:rPr>
        <w:t>ชมสวนแม่ฟ้าหลวง</w:t>
      </w:r>
    </w:p>
    <w:p w:rsidR="00153D0F" w:rsidRPr="00C74478" w:rsidRDefault="00153D0F" w:rsidP="00153D0F">
      <w:pPr>
        <w:spacing w:after="0" w:line="240" w:lineRule="auto"/>
        <w:ind w:left="2160" w:firstLine="720"/>
        <w:jc w:val="thaiDistribute"/>
        <w:rPr>
          <w:rFonts w:ascii="BrowalliaUPC" w:hAnsi="BrowalliaUPC" w:cs="BrowalliaUPC"/>
          <w:i/>
          <w:iCs/>
          <w:sz w:val="32"/>
          <w:szCs w:val="32"/>
        </w:rPr>
      </w:pPr>
      <w:r w:rsidRPr="00C74478">
        <w:rPr>
          <w:rFonts w:ascii="BrowalliaUPC" w:hAnsi="BrowalliaUPC" w:cs="BrowalliaUPC" w:hint="cs"/>
          <w:i/>
          <w:iCs/>
          <w:sz w:val="32"/>
          <w:szCs w:val="32"/>
          <w:cs/>
        </w:rPr>
        <w:t>สวนแม่ฟ้าหลวง เป็นสวน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>ที่จัดแสดงรูปแบบ</w:t>
      </w:r>
      <w:r w:rsidRPr="00C74478">
        <w:rPr>
          <w:rFonts w:ascii="BrowalliaUPC" w:hAnsi="BrowalliaUPC" w:cs="BrowalliaUPC" w:hint="cs"/>
          <w:i/>
          <w:iCs/>
          <w:sz w:val="32"/>
          <w:szCs w:val="32"/>
          <w:cs/>
        </w:rPr>
        <w:t>ด้วยไม้ดอกไม้ประดับ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>อย่าง</w:t>
      </w:r>
      <w:r w:rsidRPr="00C74478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สวยงาม 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 </w:t>
      </w:r>
      <w:r w:rsidRPr="00C74478">
        <w:rPr>
          <w:rFonts w:ascii="BrowalliaUPC" w:hAnsi="BrowalliaUPC" w:cs="BrowalliaUPC" w:hint="cs"/>
          <w:i/>
          <w:iCs/>
          <w:sz w:val="32"/>
          <w:szCs w:val="32"/>
          <w:cs/>
        </w:rPr>
        <w:t>ร่มรื่น ด้วยไม้ดอกนานาพันธุ์ ตลอดจนโรงเรือนจัดแสดงกล้วยไม้หลากหลายสายพันธุ์</w:t>
      </w:r>
      <w:r w:rsidRPr="00C74478">
        <w:rPr>
          <w:rFonts w:ascii="BrowalliaUPC" w:hAnsi="BrowalliaUPC" w:cs="BrowalliaUPC"/>
          <w:i/>
          <w:iCs/>
          <w:sz w:val="32"/>
          <w:szCs w:val="32"/>
        </w:rPr>
        <w:t xml:space="preserve"> </w:t>
      </w:r>
      <w:r w:rsidRPr="00C74478">
        <w:rPr>
          <w:rFonts w:ascii="BrowalliaUPC" w:hAnsi="BrowalliaUPC" w:cs="BrowalliaUPC" w:hint="cs"/>
          <w:i/>
          <w:iCs/>
          <w:sz w:val="32"/>
          <w:szCs w:val="32"/>
          <w:cs/>
        </w:rPr>
        <w:t>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</w:t>
      </w:r>
      <w:r w:rsidRPr="00C74478">
        <w:rPr>
          <w:rFonts w:ascii="BrowalliaUPC" w:hAnsi="BrowalliaUPC" w:cs="BrowalliaUPC"/>
          <w:i/>
          <w:iCs/>
          <w:sz w:val="32"/>
          <w:szCs w:val="32"/>
        </w:rPr>
        <w:t xml:space="preserve"> </w:t>
      </w:r>
    </w:p>
    <w:p w:rsidR="00504257" w:rsidRPr="00504257" w:rsidRDefault="00504257" w:rsidP="00504257">
      <w:pPr>
        <w:spacing w:after="0" w:line="240" w:lineRule="auto"/>
        <w:ind w:left="1440" w:firstLine="720"/>
        <w:jc w:val="thaiDistribute"/>
        <w:rPr>
          <w:rFonts w:ascii="BrowalliaUPC" w:hAnsi="BrowalliaUPC" w:cs="BrowalliaUPC"/>
          <w:b/>
          <w:bCs/>
          <w:sz w:val="36"/>
          <w:szCs w:val="36"/>
        </w:rPr>
      </w:pPr>
      <w:r>
        <w:rPr>
          <w:rFonts w:ascii="BrowalliaUPC" w:hAnsi="BrowalliaUPC" w:cs="BrowalliaUPC"/>
          <w:b/>
          <w:bCs/>
          <w:sz w:val="36"/>
          <w:szCs w:val="36"/>
          <w:cs/>
        </w:rPr>
        <w:t>ชม</w:t>
      </w:r>
      <w:r w:rsidRPr="00504257">
        <w:rPr>
          <w:rFonts w:ascii="BrowalliaUPC" w:hAnsi="BrowalliaUPC" w:cs="BrowalliaUPC"/>
          <w:b/>
          <w:bCs/>
          <w:sz w:val="36"/>
          <w:szCs w:val="36"/>
          <w:cs/>
        </w:rPr>
        <w:t>พระตำหนักดอยตุง</w:t>
      </w:r>
    </w:p>
    <w:p w:rsidR="00504257" w:rsidRPr="00281B7D" w:rsidRDefault="00504257" w:rsidP="00504257">
      <w:pPr>
        <w:spacing w:after="0" w:line="240" w:lineRule="auto"/>
        <w:ind w:left="2160" w:firstLine="720"/>
        <w:jc w:val="thaiDistribute"/>
        <w:rPr>
          <w:rFonts w:ascii="BrowalliaUPC" w:hAnsi="BrowalliaUPC" w:cs="BrowalliaUPC"/>
          <w:i/>
          <w:iCs/>
          <w:sz w:val="32"/>
          <w:szCs w:val="32"/>
        </w:rPr>
      </w:pPr>
      <w:r w:rsidRPr="00281B7D">
        <w:rPr>
          <w:rFonts w:ascii="BrowalliaUPC" w:hAnsi="BrowalliaUPC" w:cs="BrowalliaUPC" w:hint="cs"/>
          <w:i/>
          <w:iCs/>
          <w:sz w:val="32"/>
          <w:szCs w:val="32"/>
          <w:cs/>
        </w:rPr>
        <w:t>พระตำหนักดอยตุง เป็น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>บ้าน</w:t>
      </w:r>
      <w:r w:rsidRPr="00281B7D">
        <w:rPr>
          <w:rFonts w:ascii="BrowalliaUPC" w:hAnsi="BrowalliaUPC" w:cs="BrowalliaUPC" w:hint="cs"/>
          <w:i/>
          <w:iCs/>
          <w:sz w:val="32"/>
          <w:szCs w:val="32"/>
          <w:cs/>
        </w:rPr>
        <w:t>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ที่ทรงเป็นแบบอย่าง </w:t>
      </w:r>
      <w:r w:rsidRPr="00281B7D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จากบ้านที่ประทับของพระองค์  ที่ทรงอยู่อย่างเรียบง่าย 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</w:t>
      </w:r>
      <w:r w:rsidRPr="00281B7D"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ใช้ทรัพยากรทุกอย่างได้อย่างคุ้มค่าและเกิดประโยชน์สูงสุด  </w:t>
      </w:r>
    </w:p>
    <w:p w:rsidR="006A2C0B" w:rsidRDefault="006A2C0B" w:rsidP="00FF5DF4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</w:p>
    <w:p w:rsidR="005B67A0" w:rsidRDefault="005B67A0" w:rsidP="00FF5DF4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</w:p>
    <w:p w:rsidR="005B67A0" w:rsidRDefault="005B67A0" w:rsidP="00FF5DF4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</w:p>
    <w:p w:rsidR="005B67A0" w:rsidRPr="00531CDD" w:rsidRDefault="005B67A0" w:rsidP="00FF5DF4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</w:p>
    <w:p w:rsidR="00D211CC" w:rsidRPr="00FD1BC5" w:rsidRDefault="00D211CC" w:rsidP="00D211CC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 w:rsidRPr="00FD1BC5">
        <w:rPr>
          <w:rFonts w:ascii="BrowalliaUPC" w:hAnsi="BrowalliaUPC" w:cs="BrowalliaUPC"/>
          <w:sz w:val="36"/>
          <w:szCs w:val="36"/>
        </w:rPr>
        <w:lastRenderedPageBreak/>
        <w:t>12.00</w:t>
      </w:r>
      <w:r w:rsidR="00442A8D">
        <w:rPr>
          <w:rFonts w:ascii="BrowalliaUPC" w:hAnsi="BrowalliaUPC" w:cs="BrowalliaUPC"/>
          <w:sz w:val="36"/>
          <w:szCs w:val="36"/>
        </w:rPr>
        <w:t>-13.00</w:t>
      </w:r>
      <w:r>
        <w:rPr>
          <w:rFonts w:ascii="BrowalliaUPC" w:hAnsi="BrowalliaUPC" w:cs="BrowalliaUPC"/>
          <w:sz w:val="36"/>
          <w:szCs w:val="36"/>
        </w:rPr>
        <w:t xml:space="preserve"> </w:t>
      </w:r>
      <w:r>
        <w:rPr>
          <w:rFonts w:ascii="BrowalliaUPC" w:hAnsi="BrowalliaUPC" w:cs="BrowalliaUPC" w:hint="cs"/>
          <w:sz w:val="36"/>
          <w:szCs w:val="36"/>
          <w:cs/>
        </w:rPr>
        <w:t>น.</w:t>
      </w:r>
      <w:r w:rsidRPr="00FD1BC5">
        <w:rPr>
          <w:rFonts w:ascii="BrowalliaUPC" w:hAnsi="BrowalliaUPC" w:cs="BrowalliaUPC"/>
          <w:sz w:val="36"/>
          <w:szCs w:val="36"/>
        </w:rPr>
        <w:t xml:space="preserve">  </w:t>
      </w:r>
      <w:r w:rsidRPr="00FD1BC5">
        <w:rPr>
          <w:rFonts w:ascii="BrowalliaUPC" w:hAnsi="BrowalliaUPC" w:cs="BrowalliaUPC"/>
          <w:sz w:val="36"/>
          <w:szCs w:val="36"/>
        </w:rPr>
        <w:tab/>
      </w:r>
      <w:r w:rsidR="0097019C">
        <w:rPr>
          <w:rFonts w:ascii="BrowalliaUPC" w:hAnsi="BrowalliaUPC" w:cs="BrowalliaUPC"/>
          <w:sz w:val="36"/>
          <w:szCs w:val="36"/>
          <w:cs/>
        </w:rPr>
        <w:t>รับประทานอาหารกลางวัน</w:t>
      </w:r>
    </w:p>
    <w:p w:rsidR="009E5C9B" w:rsidRDefault="003D05BF" w:rsidP="009E5C9B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13</w:t>
      </w:r>
      <w:r w:rsidR="009E5C9B">
        <w:rPr>
          <w:rFonts w:ascii="BrowalliaUPC" w:hAnsi="BrowalliaUPC" w:cs="BrowalliaUPC"/>
          <w:sz w:val="36"/>
          <w:szCs w:val="36"/>
        </w:rPr>
        <w:t>.00-1</w:t>
      </w:r>
      <w:r>
        <w:rPr>
          <w:rFonts w:ascii="BrowalliaUPC" w:hAnsi="BrowalliaUPC" w:cs="BrowalliaUPC"/>
          <w:sz w:val="36"/>
          <w:szCs w:val="36"/>
        </w:rPr>
        <w:t>4</w:t>
      </w:r>
      <w:r w:rsidR="00E5456A">
        <w:rPr>
          <w:rFonts w:ascii="BrowalliaUPC" w:hAnsi="BrowalliaUPC" w:cs="BrowalliaUPC"/>
          <w:sz w:val="36"/>
          <w:szCs w:val="36"/>
        </w:rPr>
        <w:t>.3</w:t>
      </w:r>
      <w:r w:rsidR="009E5C9B">
        <w:rPr>
          <w:rFonts w:ascii="BrowalliaUPC" w:hAnsi="BrowalliaUPC" w:cs="BrowalliaUPC"/>
          <w:sz w:val="36"/>
          <w:szCs w:val="36"/>
        </w:rPr>
        <w:t xml:space="preserve">0 </w:t>
      </w:r>
      <w:r w:rsidR="009E5C9B">
        <w:rPr>
          <w:rFonts w:ascii="BrowalliaUPC" w:hAnsi="BrowalliaUPC" w:cs="BrowalliaUPC" w:hint="cs"/>
          <w:sz w:val="36"/>
          <w:szCs w:val="36"/>
          <w:cs/>
        </w:rPr>
        <w:t xml:space="preserve">น. </w:t>
      </w:r>
      <w:r>
        <w:rPr>
          <w:rFonts w:ascii="BrowalliaUPC" w:hAnsi="BrowalliaUPC" w:cs="BrowalliaUPC"/>
          <w:sz w:val="36"/>
          <w:szCs w:val="36"/>
        </w:rPr>
        <w:tab/>
      </w:r>
      <w:r w:rsidR="009E5C9B">
        <w:rPr>
          <w:rFonts w:ascii="BrowalliaUPC" w:hAnsi="BrowalliaUPC" w:cs="BrowalliaUPC" w:hint="cs"/>
          <w:sz w:val="36"/>
          <w:szCs w:val="36"/>
          <w:cs/>
        </w:rPr>
        <w:t>พูดคุยแลกเปลี่ยนกับผู้บริหารองค์การบริหารส่วนตำบลแม่ฟ้าหลวง</w:t>
      </w:r>
    </w:p>
    <w:p w:rsidR="00C950E1" w:rsidRDefault="00C950E1" w:rsidP="009E5C9B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ab/>
      </w:r>
      <w:r>
        <w:rPr>
          <w:rFonts w:ascii="BrowalliaUPC" w:hAnsi="BrowalliaUPC" w:cs="BrowalliaUPC"/>
          <w:sz w:val="36"/>
          <w:szCs w:val="36"/>
        </w:rPr>
        <w:tab/>
      </w:r>
      <w:r>
        <w:rPr>
          <w:rFonts w:ascii="BrowalliaUPC" w:hAnsi="BrowalliaUPC" w:cs="BrowalliaUPC"/>
          <w:sz w:val="36"/>
          <w:szCs w:val="36"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>ณ ห้องออดิท</w:t>
      </w:r>
      <w:r w:rsidR="00E5456A">
        <w:rPr>
          <w:rFonts w:ascii="BrowalliaUPC" w:hAnsi="BrowalliaUPC" w:cs="BrowalliaUPC" w:hint="cs"/>
          <w:sz w:val="36"/>
          <w:szCs w:val="36"/>
          <w:cs/>
        </w:rPr>
        <w:t>อเรียม</w:t>
      </w:r>
    </w:p>
    <w:p w:rsidR="0097019C" w:rsidRDefault="008301B7" w:rsidP="0097019C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14.30-1</w:t>
      </w:r>
      <w:r w:rsidR="00CF1706">
        <w:rPr>
          <w:rFonts w:ascii="BrowalliaUPC" w:hAnsi="BrowalliaUPC" w:cs="BrowalliaUPC"/>
          <w:sz w:val="36"/>
          <w:szCs w:val="36"/>
        </w:rPr>
        <w:t>4</w:t>
      </w:r>
      <w:r>
        <w:rPr>
          <w:rFonts w:ascii="BrowalliaUPC" w:hAnsi="BrowalliaUPC" w:cs="BrowalliaUPC"/>
          <w:sz w:val="36"/>
          <w:szCs w:val="36"/>
        </w:rPr>
        <w:t>.</w:t>
      </w:r>
      <w:r w:rsidR="00CF1706">
        <w:rPr>
          <w:rFonts w:ascii="BrowalliaUPC" w:hAnsi="BrowalliaUPC" w:cs="BrowalliaUPC"/>
          <w:sz w:val="36"/>
          <w:szCs w:val="36"/>
        </w:rPr>
        <w:t>45</w:t>
      </w:r>
      <w:r w:rsidR="0097019C">
        <w:rPr>
          <w:rFonts w:ascii="BrowalliaUPC" w:hAnsi="BrowalliaUPC" w:cs="BrowalliaUPC" w:hint="cs"/>
          <w:sz w:val="36"/>
          <w:szCs w:val="36"/>
          <w:cs/>
        </w:rPr>
        <w:t xml:space="preserve"> น. </w:t>
      </w:r>
      <w:r w:rsidR="00C950E1">
        <w:rPr>
          <w:rFonts w:ascii="BrowalliaUPC" w:hAnsi="BrowalliaUPC" w:cs="BrowalliaUPC"/>
          <w:sz w:val="36"/>
          <w:szCs w:val="36"/>
        </w:rPr>
        <w:tab/>
      </w:r>
      <w:r w:rsidR="0097019C">
        <w:rPr>
          <w:rFonts w:ascii="BrowalliaUPC" w:hAnsi="BrowalliaUPC" w:cs="BrowalliaUPC" w:hint="cs"/>
          <w:sz w:val="36"/>
          <w:szCs w:val="36"/>
          <w:cs/>
        </w:rPr>
        <w:t>รับประทานอาหารว่าง ณ หน้าห้องออดิทอเรียม หอแห่งแรงบันดาลใจ</w:t>
      </w:r>
    </w:p>
    <w:p w:rsidR="00CF45E7" w:rsidRDefault="00CF45E7" w:rsidP="00D56EB2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</w:t>
      </w:r>
      <w:r w:rsidR="00CF1706">
        <w:rPr>
          <w:rFonts w:ascii="BrowalliaUPC" w:hAnsi="BrowalliaUPC" w:cs="BrowalliaUPC"/>
          <w:sz w:val="36"/>
          <w:szCs w:val="36"/>
        </w:rPr>
        <w:t>4</w:t>
      </w:r>
      <w:r>
        <w:rPr>
          <w:rFonts w:ascii="BrowalliaUPC" w:hAnsi="BrowalliaUPC" w:cs="BrowalliaUPC"/>
          <w:sz w:val="36"/>
          <w:szCs w:val="36"/>
        </w:rPr>
        <w:t>.</w:t>
      </w:r>
      <w:r w:rsidR="00CF1706">
        <w:rPr>
          <w:rFonts w:ascii="BrowalliaUPC" w:hAnsi="BrowalliaUPC" w:cs="BrowalliaUPC"/>
          <w:sz w:val="36"/>
          <w:szCs w:val="36"/>
        </w:rPr>
        <w:t>45-15.00</w:t>
      </w:r>
      <w:r>
        <w:rPr>
          <w:rFonts w:ascii="BrowalliaUPC" w:hAnsi="BrowalliaUPC" w:cs="BrowalliaUPC"/>
          <w:sz w:val="36"/>
          <w:szCs w:val="36"/>
        </w:rPr>
        <w:t xml:space="preserve"> </w:t>
      </w:r>
      <w:r>
        <w:rPr>
          <w:rFonts w:ascii="BrowalliaUPC" w:hAnsi="BrowalliaUPC" w:cs="BrowalliaUPC" w:hint="cs"/>
          <w:sz w:val="36"/>
          <w:szCs w:val="36"/>
          <w:cs/>
        </w:rPr>
        <w:t>น.</w:t>
      </w:r>
      <w:r>
        <w:rPr>
          <w:rFonts w:ascii="BrowalliaUPC" w:hAnsi="BrowalliaUPC" w:cs="BrowalliaUPC" w:hint="cs"/>
          <w:sz w:val="36"/>
          <w:szCs w:val="36"/>
          <w:cs/>
        </w:rPr>
        <w:tab/>
        <w:t>ออกเดินทางไปวัดพระธาตุดอยตุง</w:t>
      </w:r>
    </w:p>
    <w:p w:rsidR="00CF45E7" w:rsidRDefault="00CF45E7" w:rsidP="00D56EB2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15.</w:t>
      </w:r>
      <w:r w:rsidR="00CF1706">
        <w:rPr>
          <w:rFonts w:ascii="BrowalliaUPC" w:hAnsi="BrowalliaUPC" w:cs="BrowalliaUPC"/>
          <w:sz w:val="36"/>
          <w:szCs w:val="36"/>
        </w:rPr>
        <w:t>00-15.30</w:t>
      </w:r>
      <w:r>
        <w:rPr>
          <w:rFonts w:ascii="BrowalliaUPC" w:hAnsi="BrowalliaUPC" w:cs="BrowalliaUPC" w:hint="cs"/>
          <w:sz w:val="36"/>
          <w:szCs w:val="36"/>
          <w:cs/>
        </w:rPr>
        <w:t xml:space="preserve"> </w:t>
      </w:r>
      <w:r>
        <w:rPr>
          <w:rFonts w:ascii="BrowalliaUPC" w:hAnsi="BrowalliaUPC" w:cs="BrowalliaUPC"/>
          <w:sz w:val="36"/>
          <w:szCs w:val="36"/>
          <w:cs/>
        </w:rPr>
        <w:t>น.</w:t>
      </w:r>
      <w:r>
        <w:rPr>
          <w:rFonts w:ascii="BrowalliaUPC" w:hAnsi="BrowalliaUPC" w:cs="BrowalliaUPC"/>
          <w:sz w:val="36"/>
          <w:szCs w:val="36"/>
          <w:cs/>
        </w:rPr>
        <w:tab/>
        <w:t>นมัสการพระธาตุดอยตุง พระธาตุเก่าแก่ในอาณาจักรล้านนา</w:t>
      </w:r>
      <w:r>
        <w:rPr>
          <w:rFonts w:ascii="BrowalliaUPC" w:hAnsi="BrowalliaUPC" w:cs="BrowalliaUPC"/>
          <w:sz w:val="36"/>
          <w:szCs w:val="36"/>
          <w:cs/>
        </w:rPr>
        <w:tab/>
      </w:r>
      <w:r>
        <w:rPr>
          <w:rFonts w:ascii="BrowalliaUPC" w:hAnsi="BrowalliaUPC" w:cs="BrowalliaUPC"/>
          <w:sz w:val="36"/>
          <w:szCs w:val="36"/>
          <w:cs/>
        </w:rPr>
        <w:tab/>
      </w:r>
    </w:p>
    <w:p w:rsidR="00497B4A" w:rsidRDefault="00497B4A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</w:t>
      </w:r>
      <w:r w:rsidR="0097019C">
        <w:rPr>
          <w:rFonts w:ascii="BrowalliaUPC" w:hAnsi="BrowalliaUPC" w:cs="BrowalliaUPC"/>
          <w:sz w:val="36"/>
          <w:szCs w:val="36"/>
        </w:rPr>
        <w:t>5</w:t>
      </w:r>
      <w:r>
        <w:rPr>
          <w:rFonts w:ascii="BrowalliaUPC" w:hAnsi="BrowalliaUPC" w:cs="BrowalliaUPC"/>
          <w:sz w:val="36"/>
          <w:szCs w:val="36"/>
        </w:rPr>
        <w:t>.</w:t>
      </w:r>
      <w:r w:rsidR="00CF1706">
        <w:rPr>
          <w:rFonts w:ascii="BrowalliaUPC" w:hAnsi="BrowalliaUPC" w:cs="BrowalliaUPC"/>
          <w:sz w:val="36"/>
          <w:szCs w:val="36"/>
        </w:rPr>
        <w:t>30</w:t>
      </w:r>
      <w:r w:rsidR="00C26B38">
        <w:rPr>
          <w:rFonts w:ascii="BrowalliaUPC" w:hAnsi="BrowalliaUPC" w:cs="BrowalliaUPC"/>
          <w:sz w:val="36"/>
          <w:szCs w:val="36"/>
        </w:rPr>
        <w:t>-1</w:t>
      </w:r>
      <w:r w:rsidR="00CF1706">
        <w:rPr>
          <w:rFonts w:ascii="BrowalliaUPC" w:hAnsi="BrowalliaUPC" w:cs="BrowalliaUPC"/>
          <w:sz w:val="36"/>
          <w:szCs w:val="36"/>
        </w:rPr>
        <w:t>5.4</w:t>
      </w:r>
      <w:r w:rsidR="00CF45E7">
        <w:rPr>
          <w:rFonts w:ascii="BrowalliaUPC" w:hAnsi="BrowalliaUPC" w:cs="BrowalliaUPC"/>
          <w:sz w:val="36"/>
          <w:szCs w:val="36"/>
        </w:rPr>
        <w:t>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  <w:t>ออกเดินทางไปชายแดนไทย</w:t>
      </w:r>
      <w:r>
        <w:rPr>
          <w:rFonts w:ascii="BrowalliaUPC" w:hAnsi="BrowalliaUPC" w:cs="BrowalliaUPC"/>
          <w:sz w:val="36"/>
          <w:szCs w:val="36"/>
        </w:rPr>
        <w:t>-</w:t>
      </w:r>
      <w:r>
        <w:rPr>
          <w:rFonts w:ascii="BrowalliaUPC" w:hAnsi="BrowalliaUPC" w:cs="BrowalliaUPC" w:hint="cs"/>
          <w:sz w:val="36"/>
          <w:szCs w:val="36"/>
          <w:cs/>
        </w:rPr>
        <w:t>พม่า ณ ฐานทหารดอยช้างมูบ</w:t>
      </w:r>
    </w:p>
    <w:p w:rsidR="00B845C4" w:rsidRDefault="00CF1706" w:rsidP="00B845C4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15.40-16.00</w:t>
      </w:r>
      <w:r w:rsidR="00B845C4"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 w:rsidR="00B845C4">
        <w:rPr>
          <w:rFonts w:ascii="BrowalliaUPC" w:hAnsi="BrowalliaUPC" w:cs="BrowalliaUPC" w:hint="cs"/>
          <w:sz w:val="36"/>
          <w:szCs w:val="36"/>
          <w:cs/>
        </w:rPr>
        <w:tab/>
        <w:t>ชมทัศนียภาพตามแนวตะเข็บชายแดนไทย</w:t>
      </w:r>
      <w:r w:rsidR="00B845C4">
        <w:rPr>
          <w:rFonts w:ascii="BrowalliaUPC" w:hAnsi="BrowalliaUPC" w:cs="BrowalliaUPC"/>
          <w:sz w:val="36"/>
          <w:szCs w:val="36"/>
        </w:rPr>
        <w:t>-</w:t>
      </w:r>
      <w:r w:rsidR="00B845C4">
        <w:rPr>
          <w:rFonts w:ascii="BrowalliaUPC" w:hAnsi="BrowalliaUPC" w:cs="BrowalliaUPC" w:hint="cs"/>
          <w:sz w:val="36"/>
          <w:szCs w:val="36"/>
          <w:cs/>
        </w:rPr>
        <w:t xml:space="preserve">พม่า บริเวณดอยช้างมูบ </w:t>
      </w:r>
    </w:p>
    <w:p w:rsidR="00B845C4" w:rsidRDefault="00B845C4" w:rsidP="00B845C4">
      <w:pPr>
        <w:spacing w:after="0" w:line="240" w:lineRule="auto"/>
        <w:ind w:left="216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156510">
        <w:rPr>
          <w:rFonts w:ascii="BrowalliaUPC" w:hAnsi="BrowalliaUPC" w:cs="BrowalliaUPC" w:hint="cs"/>
          <w:i/>
          <w:iCs/>
          <w:sz w:val="32"/>
          <w:szCs w:val="32"/>
          <w:cs/>
        </w:rPr>
        <w:t>อดีตพื้นที่บริเวณนี้เป็นแหล่งปลูกฝิ่น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 xml:space="preserve"> </w:t>
      </w:r>
      <w:r w:rsidRPr="00156510">
        <w:rPr>
          <w:rFonts w:ascii="BrowalliaUPC" w:hAnsi="BrowalliaUPC" w:cs="BrowalliaUPC" w:hint="cs"/>
          <w:i/>
          <w:iCs/>
          <w:sz w:val="32"/>
          <w:szCs w:val="32"/>
          <w:cs/>
        </w:rPr>
        <w:t>และเส้นทางลำเลียง</w:t>
      </w:r>
      <w:r>
        <w:rPr>
          <w:rFonts w:ascii="BrowalliaUPC" w:hAnsi="BrowalliaUPC" w:cs="BrowalliaUPC" w:hint="cs"/>
          <w:i/>
          <w:iCs/>
          <w:sz w:val="32"/>
          <w:szCs w:val="32"/>
          <w:cs/>
        </w:rPr>
        <w:t>ยาเสพติด</w:t>
      </w:r>
      <w:r w:rsidRPr="00156510">
        <w:rPr>
          <w:rFonts w:ascii="BrowalliaUPC" w:hAnsi="BrowalliaUPC" w:cs="BrowalliaUPC" w:hint="cs"/>
          <w:i/>
          <w:iCs/>
          <w:sz w:val="32"/>
          <w:szCs w:val="32"/>
          <w:cs/>
        </w:rPr>
        <w:t>ที่สำคัญของอาณาบริเวณสามเหลี่ยมทองคำ</w:t>
      </w:r>
      <w:r>
        <w:rPr>
          <w:rFonts w:ascii="BrowalliaUPC" w:hAnsi="BrowalliaUPC" w:cs="BrowalliaUPC" w:hint="cs"/>
          <w:sz w:val="36"/>
          <w:szCs w:val="36"/>
          <w:cs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ab/>
        <w:t xml:space="preserve"> </w:t>
      </w:r>
    </w:p>
    <w:p w:rsidR="00B845C4" w:rsidRPr="00B845C4" w:rsidRDefault="00CF1706" w:rsidP="00D56EB2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16.00-16.</w:t>
      </w:r>
      <w:r w:rsidR="00B845C4">
        <w:rPr>
          <w:rFonts w:ascii="BrowalliaUPC" w:hAnsi="BrowalliaUPC" w:cs="BrowalliaUPC"/>
          <w:sz w:val="36"/>
          <w:szCs w:val="36"/>
        </w:rPr>
        <w:t>0</w:t>
      </w:r>
      <w:r>
        <w:rPr>
          <w:rFonts w:ascii="BrowalliaUPC" w:hAnsi="BrowalliaUPC" w:cs="BrowalliaUPC"/>
          <w:sz w:val="36"/>
          <w:szCs w:val="36"/>
        </w:rPr>
        <w:t>5</w:t>
      </w:r>
      <w:r w:rsidR="00B845C4"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 w:rsidR="00B845C4">
        <w:rPr>
          <w:rFonts w:ascii="BrowalliaUPC" w:hAnsi="BrowalliaUPC" w:cs="BrowalliaUPC" w:hint="cs"/>
          <w:sz w:val="36"/>
          <w:szCs w:val="36"/>
          <w:cs/>
        </w:rPr>
        <w:tab/>
        <w:t>เดินทางไปสวนรุกขชาติแม่ฟ้าหลวง (ดอยช้างมูบ)</w:t>
      </w:r>
    </w:p>
    <w:p w:rsidR="00B845C4" w:rsidRDefault="00CF1706" w:rsidP="00D56EB2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16.</w:t>
      </w:r>
      <w:r w:rsidR="00B845C4">
        <w:rPr>
          <w:rFonts w:ascii="BrowalliaUPC" w:hAnsi="BrowalliaUPC" w:cs="BrowalliaUPC"/>
          <w:sz w:val="36"/>
          <w:szCs w:val="36"/>
        </w:rPr>
        <w:t>0</w:t>
      </w:r>
      <w:r>
        <w:rPr>
          <w:rFonts w:ascii="BrowalliaUPC" w:hAnsi="BrowalliaUPC" w:cs="BrowalliaUPC"/>
          <w:sz w:val="36"/>
          <w:szCs w:val="36"/>
        </w:rPr>
        <w:t>5-17.0</w:t>
      </w:r>
      <w:r w:rsidR="00B845C4">
        <w:rPr>
          <w:rFonts w:ascii="BrowalliaUPC" w:hAnsi="BrowalliaUPC" w:cs="BrowalliaUPC"/>
          <w:sz w:val="36"/>
          <w:szCs w:val="36"/>
        </w:rPr>
        <w:t>0</w:t>
      </w:r>
      <w:r w:rsidR="00B845C4"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 w:rsidR="00B845C4">
        <w:rPr>
          <w:rFonts w:ascii="BrowalliaUPC" w:hAnsi="BrowalliaUPC" w:cs="BrowalliaUPC" w:hint="cs"/>
          <w:sz w:val="36"/>
          <w:szCs w:val="36"/>
          <w:cs/>
        </w:rPr>
        <w:tab/>
        <w:t>ชมดอกกุหลาบพันปี ในสวนรุกขชาติแม่ฟ้าหลวง ดอยช้างมูบ</w:t>
      </w:r>
    </w:p>
    <w:p w:rsidR="002003DE" w:rsidRPr="009B4669" w:rsidRDefault="00B640BB" w:rsidP="00D56EB2">
      <w:pPr>
        <w:spacing w:after="0" w:line="240" w:lineRule="auto"/>
        <w:jc w:val="thaiDistribute"/>
        <w:rPr>
          <w:rFonts w:ascii="BrowalliaUPC" w:hAnsi="BrowalliaUPC" w:cs="BrowalliaUPC"/>
          <w:i/>
          <w:iCs/>
          <w:sz w:val="32"/>
          <w:szCs w:val="32"/>
          <w:cs/>
        </w:rPr>
      </w:pPr>
      <w:r w:rsidRPr="00FD1BC5">
        <w:rPr>
          <w:rFonts w:ascii="BrowalliaUPC" w:hAnsi="BrowalliaUPC" w:cs="BrowalliaUPC"/>
          <w:sz w:val="36"/>
          <w:szCs w:val="36"/>
        </w:rPr>
        <w:t>1</w:t>
      </w:r>
      <w:r w:rsidR="00650364">
        <w:rPr>
          <w:rFonts w:ascii="BrowalliaUPC" w:hAnsi="BrowalliaUPC" w:cs="BrowalliaUPC"/>
          <w:sz w:val="36"/>
          <w:szCs w:val="36"/>
        </w:rPr>
        <w:t>7</w:t>
      </w:r>
      <w:r w:rsidR="00B845C4">
        <w:rPr>
          <w:rFonts w:ascii="BrowalliaUPC" w:hAnsi="BrowalliaUPC" w:cs="BrowalliaUPC"/>
          <w:sz w:val="36"/>
          <w:szCs w:val="36"/>
        </w:rPr>
        <w:t>.</w:t>
      </w:r>
      <w:r w:rsidR="00CF1706">
        <w:rPr>
          <w:rFonts w:ascii="BrowalliaUPC" w:hAnsi="BrowalliaUPC" w:cs="BrowalliaUPC"/>
          <w:sz w:val="36"/>
          <w:szCs w:val="36"/>
        </w:rPr>
        <w:t>0</w:t>
      </w:r>
      <w:r w:rsidRPr="00FD1BC5">
        <w:rPr>
          <w:rFonts w:ascii="BrowalliaUPC" w:hAnsi="BrowalliaUPC" w:cs="BrowalliaUPC"/>
          <w:sz w:val="36"/>
          <w:szCs w:val="36"/>
        </w:rPr>
        <w:t>0</w:t>
      </w:r>
      <w:r w:rsidR="00B845C4">
        <w:rPr>
          <w:rFonts w:ascii="BrowalliaUPC" w:hAnsi="BrowalliaUPC" w:cs="BrowalliaUPC"/>
          <w:sz w:val="36"/>
          <w:szCs w:val="36"/>
        </w:rPr>
        <w:t>-</w:t>
      </w:r>
      <w:r w:rsidR="00CF1706">
        <w:rPr>
          <w:rFonts w:ascii="BrowalliaUPC" w:hAnsi="BrowalliaUPC" w:cs="BrowalliaUPC"/>
          <w:sz w:val="36"/>
          <w:szCs w:val="36"/>
        </w:rPr>
        <w:t>17.20</w:t>
      </w:r>
      <w:r w:rsidR="009B4669">
        <w:rPr>
          <w:rFonts w:ascii="BrowalliaUPC" w:hAnsi="BrowalliaUPC" w:cs="BrowalliaUPC"/>
          <w:sz w:val="36"/>
          <w:szCs w:val="36"/>
        </w:rPr>
        <w:t xml:space="preserve"> </w:t>
      </w:r>
      <w:r w:rsidR="009B4669">
        <w:rPr>
          <w:rFonts w:ascii="BrowalliaUPC" w:hAnsi="BrowalliaUPC" w:cs="BrowalliaUPC" w:hint="cs"/>
          <w:sz w:val="36"/>
          <w:szCs w:val="36"/>
          <w:cs/>
        </w:rPr>
        <w:t>น.</w:t>
      </w:r>
      <w:r w:rsidR="000D1CEA" w:rsidRPr="00FD1BC5">
        <w:rPr>
          <w:rFonts w:ascii="BrowalliaUPC" w:hAnsi="BrowalliaUPC" w:cs="BrowalliaUPC"/>
          <w:sz w:val="36"/>
          <w:szCs w:val="36"/>
        </w:rPr>
        <w:t xml:space="preserve"> </w:t>
      </w:r>
      <w:r w:rsidR="000D1CEA" w:rsidRPr="00FD1BC5">
        <w:rPr>
          <w:rFonts w:ascii="BrowalliaUPC" w:hAnsi="BrowalliaUPC" w:cs="BrowalliaUPC"/>
          <w:sz w:val="36"/>
          <w:szCs w:val="36"/>
        </w:rPr>
        <w:tab/>
      </w:r>
      <w:r w:rsidR="0081747C" w:rsidRPr="00FD1BC5">
        <w:rPr>
          <w:rFonts w:ascii="BrowalliaUPC" w:hAnsi="BrowalliaUPC" w:cs="BrowalliaUPC"/>
          <w:sz w:val="36"/>
          <w:szCs w:val="36"/>
          <w:cs/>
        </w:rPr>
        <w:t>ออกเดินทางจาก</w:t>
      </w:r>
      <w:r w:rsidR="00497B4A">
        <w:rPr>
          <w:rFonts w:ascii="BrowalliaUPC" w:hAnsi="BrowalliaUPC" w:cs="BrowalliaUPC" w:hint="cs"/>
          <w:sz w:val="36"/>
          <w:szCs w:val="36"/>
          <w:cs/>
        </w:rPr>
        <w:t>ดอยช้างมูบ</w:t>
      </w:r>
      <w:r w:rsidR="0081747C" w:rsidRPr="00FD1BC5">
        <w:rPr>
          <w:rFonts w:ascii="BrowalliaUPC" w:hAnsi="BrowalliaUPC" w:cs="BrowalliaUPC"/>
          <w:sz w:val="36"/>
          <w:szCs w:val="36"/>
          <w:cs/>
        </w:rPr>
        <w:t xml:space="preserve"> </w:t>
      </w:r>
      <w:r w:rsidR="00497B4A">
        <w:rPr>
          <w:rFonts w:ascii="BrowalliaUPC" w:hAnsi="BrowalliaUPC" w:cs="BrowalliaUPC" w:hint="cs"/>
          <w:sz w:val="36"/>
          <w:szCs w:val="36"/>
          <w:cs/>
        </w:rPr>
        <w:t>กลับที่พัก</w:t>
      </w:r>
      <w:r w:rsidR="0003293E">
        <w:rPr>
          <w:rFonts w:ascii="BrowalliaUPC" w:hAnsi="BrowalliaUPC" w:cs="BrowalliaUPC" w:hint="cs"/>
          <w:sz w:val="36"/>
          <w:szCs w:val="36"/>
          <w:cs/>
        </w:rPr>
        <w:t>ดอยตุงลอด์จ</w:t>
      </w:r>
    </w:p>
    <w:p w:rsidR="00650364" w:rsidRPr="0003293E" w:rsidRDefault="00650364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</w:t>
      </w:r>
      <w:r w:rsidR="00CF1706">
        <w:rPr>
          <w:rFonts w:ascii="BrowalliaUPC" w:hAnsi="BrowalliaUPC" w:cs="BrowalliaUPC"/>
          <w:sz w:val="36"/>
          <w:szCs w:val="36"/>
        </w:rPr>
        <w:t>7.2</w:t>
      </w:r>
      <w:r w:rsidR="00497B4A">
        <w:rPr>
          <w:rFonts w:ascii="BrowalliaUPC" w:hAnsi="BrowalliaUPC" w:cs="BrowalliaUPC"/>
          <w:sz w:val="36"/>
          <w:szCs w:val="36"/>
        </w:rPr>
        <w:t>0</w:t>
      </w:r>
      <w:r w:rsidR="00CF1706">
        <w:rPr>
          <w:rFonts w:ascii="BrowalliaUPC" w:hAnsi="BrowalliaUPC" w:cs="BrowalliaUPC"/>
          <w:sz w:val="36"/>
          <w:szCs w:val="36"/>
        </w:rPr>
        <w:t>-18.30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</w:t>
      </w:r>
      <w:r w:rsidR="0003293E">
        <w:rPr>
          <w:rFonts w:ascii="BrowalliaUPC" w:hAnsi="BrowalliaUPC" w:cs="BrowalliaUPC" w:hint="cs"/>
          <w:sz w:val="36"/>
          <w:szCs w:val="36"/>
          <w:cs/>
        </w:rPr>
        <w:t>.</w:t>
      </w:r>
      <w:r w:rsidR="00B845C4">
        <w:rPr>
          <w:rFonts w:ascii="BrowalliaUPC" w:hAnsi="BrowalliaUPC" w:cs="BrowalliaUPC"/>
          <w:sz w:val="36"/>
          <w:szCs w:val="36"/>
        </w:rPr>
        <w:tab/>
      </w:r>
      <w:r w:rsidR="0003293E">
        <w:rPr>
          <w:rFonts w:ascii="BrowalliaUPC" w:hAnsi="BrowalliaUPC" w:cs="BrowalliaUPC" w:hint="cs"/>
          <w:sz w:val="36"/>
          <w:szCs w:val="36"/>
          <w:cs/>
        </w:rPr>
        <w:t>เดินทางถึงที่พัก พักผ่อนตามอัธยาศัย</w:t>
      </w:r>
    </w:p>
    <w:p w:rsidR="00E934A5" w:rsidRDefault="00B640BB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 w:rsidRPr="00FD1BC5">
        <w:rPr>
          <w:rFonts w:ascii="BrowalliaUPC" w:hAnsi="BrowalliaUPC" w:cs="BrowalliaUPC"/>
          <w:sz w:val="36"/>
          <w:szCs w:val="36"/>
        </w:rPr>
        <w:t>1</w:t>
      </w:r>
      <w:r w:rsidR="00497B4A">
        <w:rPr>
          <w:rFonts w:ascii="BrowalliaUPC" w:hAnsi="BrowalliaUPC" w:cs="BrowalliaUPC"/>
          <w:sz w:val="36"/>
          <w:szCs w:val="36"/>
        </w:rPr>
        <w:t>8.3</w:t>
      </w:r>
      <w:r w:rsidR="00650364">
        <w:rPr>
          <w:rFonts w:ascii="BrowalliaUPC" w:hAnsi="BrowalliaUPC" w:cs="BrowalliaUPC"/>
          <w:sz w:val="36"/>
          <w:szCs w:val="36"/>
        </w:rPr>
        <w:t>0</w:t>
      </w:r>
      <w:r w:rsidR="00CF1706">
        <w:rPr>
          <w:rFonts w:ascii="BrowalliaUPC" w:hAnsi="BrowalliaUPC" w:cs="BrowalliaUPC"/>
          <w:sz w:val="36"/>
          <w:szCs w:val="36"/>
        </w:rPr>
        <w:t>-19.30</w:t>
      </w:r>
      <w:r w:rsidR="009B4669">
        <w:rPr>
          <w:rFonts w:ascii="BrowalliaUPC" w:hAnsi="BrowalliaUPC" w:cs="BrowalliaUPC"/>
          <w:sz w:val="36"/>
          <w:szCs w:val="36"/>
        </w:rPr>
        <w:t xml:space="preserve"> </w:t>
      </w:r>
      <w:r w:rsidR="009B4669">
        <w:rPr>
          <w:rFonts w:ascii="BrowalliaUPC" w:hAnsi="BrowalliaUPC" w:cs="BrowalliaUPC" w:hint="cs"/>
          <w:sz w:val="36"/>
          <w:szCs w:val="36"/>
          <w:cs/>
        </w:rPr>
        <w:t>น.</w:t>
      </w:r>
      <w:r w:rsidR="00E934A5" w:rsidRPr="00FD1BC5">
        <w:rPr>
          <w:rFonts w:ascii="BrowalliaUPC" w:hAnsi="BrowalliaUPC" w:cs="BrowalliaUPC"/>
          <w:sz w:val="36"/>
          <w:szCs w:val="36"/>
        </w:rPr>
        <w:tab/>
      </w:r>
      <w:r w:rsidR="001B2B02" w:rsidRPr="00FD1BC5">
        <w:rPr>
          <w:rFonts w:ascii="BrowalliaUPC" w:hAnsi="BrowalliaUPC" w:cs="BrowalliaUPC"/>
          <w:sz w:val="36"/>
          <w:szCs w:val="36"/>
          <w:cs/>
        </w:rPr>
        <w:t>อาหาร</w:t>
      </w:r>
      <w:r w:rsidR="00650364">
        <w:rPr>
          <w:rFonts w:ascii="BrowalliaUPC" w:hAnsi="BrowalliaUPC" w:cs="BrowalliaUPC" w:hint="cs"/>
          <w:sz w:val="36"/>
          <w:szCs w:val="36"/>
          <w:cs/>
        </w:rPr>
        <w:t>ค่ำ</w:t>
      </w:r>
      <w:r w:rsidR="001B2B02" w:rsidRPr="00FD1BC5">
        <w:rPr>
          <w:rFonts w:ascii="BrowalliaUPC" w:hAnsi="BrowalliaUPC" w:cs="BrowalliaUPC"/>
          <w:sz w:val="36"/>
          <w:szCs w:val="36"/>
          <w:cs/>
        </w:rPr>
        <w:t xml:space="preserve"> ณ ห้องอาหาร</w:t>
      </w:r>
      <w:r w:rsidR="0003293E">
        <w:rPr>
          <w:rFonts w:ascii="BrowalliaUPC" w:hAnsi="BrowalliaUPC" w:cs="BrowalliaUPC" w:hint="cs"/>
          <w:sz w:val="36"/>
          <w:szCs w:val="36"/>
          <w:cs/>
        </w:rPr>
        <w:t>ครัวดอยตุง</w:t>
      </w:r>
    </w:p>
    <w:p w:rsidR="0003293E" w:rsidRPr="00FD1BC5" w:rsidRDefault="0003293E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19.30</w:t>
      </w:r>
      <w:r w:rsidR="00CF1706">
        <w:rPr>
          <w:rFonts w:ascii="BrowalliaUPC" w:hAnsi="BrowalliaUPC" w:cs="BrowalliaUPC"/>
          <w:sz w:val="36"/>
          <w:szCs w:val="36"/>
        </w:rPr>
        <w:t>-21.00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  <w:t>สรุปถอดบทเรียนการเรียนรู้จากการดูงานประจำวัน</w:t>
      </w:r>
    </w:p>
    <w:p w:rsidR="000D1CEA" w:rsidRPr="00FD1BC5" w:rsidRDefault="0003293E" w:rsidP="0003293E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21.00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</w:r>
      <w:r w:rsidR="00CF1706">
        <w:rPr>
          <w:rFonts w:ascii="BrowalliaUPC" w:hAnsi="BrowalliaUPC" w:cs="BrowalliaUPC"/>
          <w:sz w:val="36"/>
          <w:szCs w:val="36"/>
        </w:rPr>
        <w:tab/>
      </w:r>
      <w:r w:rsidR="00673538" w:rsidRPr="00FD1BC5">
        <w:rPr>
          <w:rFonts w:ascii="BrowalliaUPC" w:hAnsi="BrowalliaUPC" w:cs="BrowalliaUPC"/>
          <w:sz w:val="36"/>
          <w:szCs w:val="36"/>
          <w:cs/>
        </w:rPr>
        <w:t>พักผ่อนตามอัธยาศัย</w:t>
      </w:r>
    </w:p>
    <w:p w:rsidR="00466F3E" w:rsidRDefault="00466F3E" w:rsidP="00D56EB2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6"/>
          <w:szCs w:val="36"/>
          <w:u w:val="single"/>
        </w:rPr>
      </w:pPr>
    </w:p>
    <w:p w:rsidR="00E934A5" w:rsidRPr="00466F3E" w:rsidRDefault="00673538" w:rsidP="00D56EB2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6"/>
          <w:szCs w:val="36"/>
          <w:u w:val="single"/>
          <w:cs/>
        </w:rPr>
      </w:pPr>
      <w:r w:rsidRPr="003171FB">
        <w:rPr>
          <w:rFonts w:ascii="BrowalliaUPC" w:hAnsi="BrowalliaUPC" w:cs="BrowalliaUPC"/>
          <w:b/>
          <w:bCs/>
          <w:sz w:val="36"/>
          <w:szCs w:val="36"/>
          <w:u w:val="single"/>
          <w:cs/>
        </w:rPr>
        <w:t>วันที่</w:t>
      </w:r>
      <w:r w:rsidR="00466F3E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สาม </w:t>
      </w:r>
      <w:r w:rsidR="00D02F9C">
        <w:rPr>
          <w:rFonts w:ascii="BrowalliaUPC" w:hAnsi="BrowalliaUPC" w:cs="BrowalliaUPC"/>
          <w:b/>
          <w:bCs/>
          <w:sz w:val="36"/>
          <w:szCs w:val="36"/>
          <w:u w:val="single"/>
        </w:rPr>
        <w:t xml:space="preserve"> </w:t>
      </w:r>
      <w:r w:rsidR="00466F3E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(วัน</w:t>
      </w:r>
      <w:r w:rsidR="00D02F9C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จันทร์</w:t>
      </w:r>
      <w:r w:rsidR="00466F3E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ที่ </w:t>
      </w:r>
      <w:r w:rsidR="00D02F9C">
        <w:rPr>
          <w:rFonts w:ascii="BrowalliaUPC" w:hAnsi="BrowalliaUPC" w:cs="BrowalliaUPC"/>
          <w:b/>
          <w:bCs/>
          <w:sz w:val="36"/>
          <w:szCs w:val="36"/>
          <w:u w:val="single"/>
        </w:rPr>
        <w:t>9</w:t>
      </w:r>
      <w:r w:rsidR="00466F3E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 </w:t>
      </w:r>
      <w:r w:rsidR="00D02F9C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พฤศจิกา</w:t>
      </w:r>
      <w:r w:rsidR="00466F3E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 xml:space="preserve">ยน </w:t>
      </w:r>
      <w:r w:rsidR="00D02F9C">
        <w:rPr>
          <w:rFonts w:ascii="BrowalliaUPC" w:hAnsi="BrowalliaUPC" w:cs="BrowalliaUPC"/>
          <w:b/>
          <w:bCs/>
          <w:sz w:val="36"/>
          <w:szCs w:val="36"/>
          <w:u w:val="single"/>
        </w:rPr>
        <w:t>2558</w:t>
      </w:r>
      <w:r w:rsidR="00466F3E">
        <w:rPr>
          <w:rFonts w:ascii="BrowalliaUPC" w:hAnsi="BrowalliaUPC" w:cs="BrowalliaUPC" w:hint="cs"/>
          <w:b/>
          <w:bCs/>
          <w:sz w:val="36"/>
          <w:szCs w:val="36"/>
          <w:u w:val="single"/>
          <w:cs/>
        </w:rPr>
        <w:t>)</w:t>
      </w:r>
    </w:p>
    <w:p w:rsidR="000D1CEA" w:rsidRPr="00FD1BC5" w:rsidRDefault="009909C5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>8</w:t>
      </w:r>
      <w:r w:rsidR="00697217" w:rsidRPr="00FD1BC5">
        <w:rPr>
          <w:rFonts w:ascii="BrowalliaUPC" w:hAnsi="BrowalliaUPC" w:cs="BrowalliaUPC"/>
          <w:sz w:val="36"/>
          <w:szCs w:val="36"/>
        </w:rPr>
        <w:t>.00</w:t>
      </w:r>
      <w:r w:rsidR="009E5C9B">
        <w:rPr>
          <w:rFonts w:ascii="BrowalliaUPC" w:hAnsi="BrowalliaUPC" w:cs="BrowalliaUPC"/>
          <w:sz w:val="36"/>
          <w:szCs w:val="36"/>
        </w:rPr>
        <w:t>-</w:t>
      </w:r>
      <w:r>
        <w:rPr>
          <w:rFonts w:ascii="BrowalliaUPC" w:hAnsi="BrowalliaUPC" w:cs="BrowalliaUPC"/>
          <w:sz w:val="36"/>
          <w:szCs w:val="36"/>
        </w:rPr>
        <w:t>9</w:t>
      </w:r>
      <w:r w:rsidR="009E5C9B">
        <w:rPr>
          <w:rFonts w:ascii="BrowalliaUPC" w:hAnsi="BrowalliaUPC" w:cs="BrowalliaUPC"/>
          <w:sz w:val="36"/>
          <w:szCs w:val="36"/>
        </w:rPr>
        <w:t>.00</w:t>
      </w:r>
      <w:r w:rsidR="00BB1265">
        <w:rPr>
          <w:rFonts w:ascii="BrowalliaUPC" w:hAnsi="BrowalliaUPC" w:cs="BrowalliaUPC"/>
          <w:sz w:val="36"/>
          <w:szCs w:val="36"/>
        </w:rPr>
        <w:t xml:space="preserve"> </w:t>
      </w:r>
      <w:r w:rsidR="00BB1265">
        <w:rPr>
          <w:rFonts w:ascii="BrowalliaUPC" w:hAnsi="BrowalliaUPC" w:cs="BrowalliaUPC" w:hint="cs"/>
          <w:sz w:val="36"/>
          <w:szCs w:val="36"/>
          <w:cs/>
        </w:rPr>
        <w:t>น.</w:t>
      </w:r>
      <w:r w:rsidR="008D3491" w:rsidRPr="00FD1BC5">
        <w:rPr>
          <w:rFonts w:ascii="BrowalliaUPC" w:hAnsi="BrowalliaUPC" w:cs="BrowalliaUPC"/>
          <w:sz w:val="36"/>
          <w:szCs w:val="36"/>
        </w:rPr>
        <w:tab/>
      </w:r>
      <w:r w:rsidR="009E5C9B">
        <w:rPr>
          <w:rFonts w:ascii="BrowalliaUPC" w:hAnsi="BrowalliaUPC" w:cs="BrowalliaUPC"/>
          <w:sz w:val="36"/>
          <w:szCs w:val="36"/>
        </w:rPr>
        <w:tab/>
      </w:r>
      <w:r w:rsidR="00673538" w:rsidRPr="00FD1BC5">
        <w:rPr>
          <w:rFonts w:ascii="BrowalliaUPC" w:hAnsi="BrowalliaUPC" w:cs="BrowalliaUPC"/>
          <w:sz w:val="36"/>
          <w:szCs w:val="36"/>
          <w:cs/>
        </w:rPr>
        <w:t>รับประทานอาหารเช้า</w:t>
      </w:r>
    </w:p>
    <w:p w:rsidR="009E5C9B" w:rsidRDefault="009909C5" w:rsidP="00E02966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9.00-10.3</w:t>
      </w:r>
      <w:r w:rsidR="00E02966">
        <w:rPr>
          <w:rFonts w:ascii="BrowalliaUPC" w:hAnsi="BrowalliaUPC" w:cs="BrowalliaUPC"/>
          <w:sz w:val="36"/>
          <w:szCs w:val="36"/>
        </w:rPr>
        <w:t xml:space="preserve">0 </w:t>
      </w:r>
      <w:r w:rsidR="00E02966">
        <w:rPr>
          <w:rFonts w:ascii="BrowalliaUPC" w:hAnsi="BrowalliaUPC" w:cs="BrowalliaUPC" w:hint="cs"/>
          <w:sz w:val="36"/>
          <w:szCs w:val="36"/>
          <w:cs/>
        </w:rPr>
        <w:t>น.</w:t>
      </w:r>
      <w:r w:rsidR="009E5C9B">
        <w:rPr>
          <w:rFonts w:ascii="BrowalliaUPC" w:hAnsi="BrowalliaUPC" w:cs="BrowalliaUPC"/>
          <w:sz w:val="36"/>
          <w:szCs w:val="36"/>
        </w:rPr>
        <w:tab/>
      </w:r>
      <w:r>
        <w:rPr>
          <w:rFonts w:ascii="BrowalliaUPC" w:hAnsi="BrowalliaUPC" w:cs="BrowalliaUPC"/>
          <w:sz w:val="36"/>
          <w:szCs w:val="36"/>
        </w:rPr>
        <w:tab/>
      </w:r>
      <w:r w:rsidR="00E02966">
        <w:rPr>
          <w:rFonts w:ascii="BrowalliaUPC" w:hAnsi="BrowalliaUPC" w:cs="BrowalliaUPC" w:hint="cs"/>
          <w:b/>
          <w:bCs/>
          <w:sz w:val="36"/>
          <w:szCs w:val="36"/>
          <w:cs/>
        </w:rPr>
        <w:t>ฟังบรรยาย</w:t>
      </w:r>
      <w:r w:rsidR="00E02966" w:rsidRPr="00D211CC">
        <w:rPr>
          <w:rFonts w:ascii="BrowalliaUPC" w:hAnsi="BrowalliaUPC" w:cs="BrowalliaUPC" w:hint="cs"/>
          <w:b/>
          <w:bCs/>
          <w:sz w:val="36"/>
          <w:szCs w:val="36"/>
          <w:cs/>
        </w:rPr>
        <w:t>โครงการพัฒนาทางเลือกในการดำรงชีวิตที่ยั่งยืน ของ</w:t>
      </w:r>
    </w:p>
    <w:p w:rsidR="009E5C9B" w:rsidRDefault="009E5C9B" w:rsidP="009E5C9B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b/>
          <w:bCs/>
          <w:sz w:val="36"/>
          <w:szCs w:val="36"/>
        </w:rPr>
        <w:tab/>
      </w:r>
      <w:r>
        <w:rPr>
          <w:rFonts w:ascii="BrowalliaUPC" w:hAnsi="BrowalliaUPC" w:cs="BrowalliaUPC"/>
          <w:b/>
          <w:bCs/>
          <w:sz w:val="36"/>
          <w:szCs w:val="36"/>
        </w:rPr>
        <w:tab/>
      </w:r>
      <w:r>
        <w:rPr>
          <w:rFonts w:ascii="BrowalliaUPC" w:hAnsi="BrowalliaUPC" w:cs="BrowalliaUPC"/>
          <w:b/>
          <w:bCs/>
          <w:sz w:val="36"/>
          <w:szCs w:val="36"/>
        </w:rPr>
        <w:tab/>
      </w:r>
      <w:r w:rsidR="00E02966" w:rsidRPr="00D211CC">
        <w:rPr>
          <w:rFonts w:ascii="BrowalliaUPC" w:hAnsi="BrowalliaUPC" w:cs="BrowalliaUPC" w:hint="cs"/>
          <w:b/>
          <w:bCs/>
          <w:sz w:val="36"/>
          <w:szCs w:val="36"/>
          <w:cs/>
        </w:rPr>
        <w:t>มูลนิธิแม่ฟ้าหลวงในพระบรมราชูปถัมภ์</w:t>
      </w:r>
      <w:r w:rsidR="00E02966">
        <w:rPr>
          <w:rFonts w:ascii="BrowalliaUPC" w:hAnsi="BrowalliaUPC" w:cs="BrowalliaUPC"/>
          <w:sz w:val="36"/>
          <w:szCs w:val="36"/>
        </w:rPr>
        <w:t xml:space="preserve"> </w:t>
      </w:r>
      <w:r w:rsidR="00E02966">
        <w:rPr>
          <w:rFonts w:ascii="BrowalliaUPC" w:hAnsi="BrowalliaUPC" w:cs="BrowalliaUPC" w:hint="cs"/>
          <w:sz w:val="36"/>
          <w:szCs w:val="36"/>
          <w:cs/>
        </w:rPr>
        <w:t xml:space="preserve">ณ ห้องออดิทอเรียม </w:t>
      </w:r>
    </w:p>
    <w:p w:rsidR="00E02966" w:rsidRPr="00D211CC" w:rsidRDefault="00E02966" w:rsidP="009E5C9B">
      <w:pPr>
        <w:spacing w:after="0" w:line="240" w:lineRule="auto"/>
        <w:ind w:left="1440" w:firstLine="720"/>
        <w:jc w:val="thaiDistribute"/>
        <w:rPr>
          <w:rFonts w:ascii="BrowalliaUPC" w:hAnsi="BrowalliaUPC" w:cs="BrowalliaUPC"/>
          <w:sz w:val="36"/>
          <w:szCs w:val="36"/>
          <w:cs/>
        </w:rPr>
      </w:pPr>
      <w:r>
        <w:rPr>
          <w:rFonts w:ascii="BrowalliaUPC" w:hAnsi="BrowalliaUPC" w:cs="BrowalliaUPC" w:hint="cs"/>
          <w:sz w:val="36"/>
          <w:szCs w:val="36"/>
          <w:cs/>
        </w:rPr>
        <w:t>หอแห่งแรงบันดาลใจ</w:t>
      </w:r>
    </w:p>
    <w:p w:rsidR="009909C5" w:rsidRDefault="009909C5" w:rsidP="006E449C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 xml:space="preserve">10.30-11.00 </w:t>
      </w:r>
      <w:r>
        <w:rPr>
          <w:rFonts w:ascii="BrowalliaUPC" w:hAnsi="BrowalliaUPC" w:cs="BrowalliaUPC" w:hint="cs"/>
          <w:sz w:val="36"/>
          <w:szCs w:val="36"/>
          <w:cs/>
        </w:rPr>
        <w:t>น.</w:t>
      </w:r>
      <w:r>
        <w:rPr>
          <w:rFonts w:ascii="BrowalliaUPC" w:hAnsi="BrowalliaUPC" w:cs="BrowalliaUPC" w:hint="cs"/>
          <w:sz w:val="36"/>
          <w:szCs w:val="36"/>
          <w:cs/>
        </w:rPr>
        <w:tab/>
        <w:t>ซื้อของฝากของที่ระลึกจากดอยตุง</w:t>
      </w:r>
    </w:p>
    <w:p w:rsidR="009909C5" w:rsidRDefault="009909C5" w:rsidP="006E449C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  <w:cs/>
        </w:rPr>
      </w:pPr>
      <w:r>
        <w:rPr>
          <w:rFonts w:ascii="BrowalliaUPC" w:hAnsi="BrowalliaUPC" w:cs="BrowalliaUPC"/>
          <w:sz w:val="36"/>
          <w:szCs w:val="36"/>
        </w:rPr>
        <w:t xml:space="preserve">11.00-12.00 </w:t>
      </w:r>
      <w:r>
        <w:rPr>
          <w:rFonts w:ascii="BrowalliaUPC" w:hAnsi="BrowalliaUPC" w:cs="BrowalliaUPC" w:hint="cs"/>
          <w:sz w:val="36"/>
          <w:szCs w:val="36"/>
          <w:cs/>
        </w:rPr>
        <w:t>น.</w:t>
      </w:r>
      <w:r>
        <w:rPr>
          <w:rFonts w:ascii="BrowalliaUPC" w:hAnsi="BrowalliaUPC" w:cs="BrowalliaUPC" w:hint="cs"/>
          <w:sz w:val="36"/>
          <w:szCs w:val="36"/>
          <w:cs/>
        </w:rPr>
        <w:tab/>
        <w:t xml:space="preserve">ออกเดินทางจากดอยตุง ไปสนามบินเชียงราย </w:t>
      </w:r>
      <w:r>
        <w:rPr>
          <w:rFonts w:ascii="BrowalliaUPC" w:hAnsi="BrowalliaUPC" w:cs="BrowalliaUPC" w:hint="cs"/>
          <w:sz w:val="36"/>
          <w:szCs w:val="36"/>
          <w:cs/>
        </w:rPr>
        <w:t>/</w:t>
      </w:r>
      <w:r>
        <w:rPr>
          <w:rFonts w:ascii="BrowalliaUPC" w:hAnsi="BrowalliaUPC" w:cs="BrowalliaUPC"/>
          <w:sz w:val="36"/>
          <w:szCs w:val="36"/>
        </w:rPr>
        <w:t xml:space="preserve"> Check in</w:t>
      </w:r>
    </w:p>
    <w:p w:rsidR="009909C5" w:rsidRDefault="009909C5" w:rsidP="006E449C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  <w:r>
        <w:rPr>
          <w:rFonts w:ascii="BrowalliaUPC" w:hAnsi="BrowalliaUPC" w:cs="BrowalliaUPC"/>
          <w:sz w:val="36"/>
          <w:szCs w:val="36"/>
        </w:rPr>
        <w:t>13.00</w:t>
      </w:r>
      <w:r>
        <w:rPr>
          <w:rFonts w:ascii="BrowalliaUPC" w:hAnsi="BrowalliaUPC" w:cs="BrowalliaUPC" w:hint="cs"/>
          <w:sz w:val="36"/>
          <w:szCs w:val="36"/>
          <w:cs/>
        </w:rPr>
        <w:t xml:space="preserve"> น.</w:t>
      </w:r>
      <w:r>
        <w:rPr>
          <w:rFonts w:ascii="BrowalliaUPC" w:hAnsi="BrowalliaUPC" w:cs="BrowalliaUPC" w:hint="cs"/>
          <w:sz w:val="36"/>
          <w:szCs w:val="36"/>
          <w:cs/>
        </w:rPr>
        <w:tab/>
      </w:r>
      <w:r>
        <w:rPr>
          <w:rFonts w:ascii="BrowalliaUPC" w:hAnsi="BrowalliaUPC" w:cs="BrowalliaUPC" w:hint="cs"/>
          <w:sz w:val="36"/>
          <w:szCs w:val="36"/>
          <w:cs/>
        </w:rPr>
        <w:tab/>
        <w:t>เดินทางกลับกรุงเทพฯ โดยสายการบิน</w:t>
      </w:r>
      <w:r>
        <w:rPr>
          <w:rFonts w:ascii="BrowalliaUPC" w:hAnsi="BrowalliaUPC" w:cs="BrowalliaUPC"/>
          <w:sz w:val="36"/>
          <w:szCs w:val="36"/>
        </w:rPr>
        <w:t>……………………..</w:t>
      </w:r>
    </w:p>
    <w:p w:rsidR="00B73C37" w:rsidRDefault="00B73C37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</w:p>
    <w:p w:rsidR="00B73C37" w:rsidRDefault="00B73C37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</w:p>
    <w:p w:rsidR="00B73C37" w:rsidRPr="00FD1BC5" w:rsidRDefault="00B73C37" w:rsidP="00D56EB2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</w:p>
    <w:sectPr w:rsidR="00B73C37" w:rsidRPr="00FD1BC5" w:rsidSect="001332D7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EA"/>
    <w:rsid w:val="00012BD9"/>
    <w:rsid w:val="00015057"/>
    <w:rsid w:val="00021AAB"/>
    <w:rsid w:val="0002209B"/>
    <w:rsid w:val="000262BD"/>
    <w:rsid w:val="00027C7E"/>
    <w:rsid w:val="0003293E"/>
    <w:rsid w:val="00035A27"/>
    <w:rsid w:val="00036759"/>
    <w:rsid w:val="000415EA"/>
    <w:rsid w:val="000423BC"/>
    <w:rsid w:val="0004632A"/>
    <w:rsid w:val="000508A4"/>
    <w:rsid w:val="00051AAA"/>
    <w:rsid w:val="00054459"/>
    <w:rsid w:val="00054ABB"/>
    <w:rsid w:val="00055DB5"/>
    <w:rsid w:val="00057BF2"/>
    <w:rsid w:val="00060141"/>
    <w:rsid w:val="000647ED"/>
    <w:rsid w:val="00065062"/>
    <w:rsid w:val="00074175"/>
    <w:rsid w:val="00074B8A"/>
    <w:rsid w:val="00082A07"/>
    <w:rsid w:val="000833FA"/>
    <w:rsid w:val="00083F36"/>
    <w:rsid w:val="00085CA0"/>
    <w:rsid w:val="0008638D"/>
    <w:rsid w:val="00086ED1"/>
    <w:rsid w:val="00097309"/>
    <w:rsid w:val="000A052D"/>
    <w:rsid w:val="000A4F62"/>
    <w:rsid w:val="000A50A0"/>
    <w:rsid w:val="000A6E8E"/>
    <w:rsid w:val="000A7B22"/>
    <w:rsid w:val="000B2187"/>
    <w:rsid w:val="000B35F2"/>
    <w:rsid w:val="000B3770"/>
    <w:rsid w:val="000B66BD"/>
    <w:rsid w:val="000B76D6"/>
    <w:rsid w:val="000C3C96"/>
    <w:rsid w:val="000C42AA"/>
    <w:rsid w:val="000C592C"/>
    <w:rsid w:val="000C6D82"/>
    <w:rsid w:val="000D1CEA"/>
    <w:rsid w:val="000D31F9"/>
    <w:rsid w:val="000D5A92"/>
    <w:rsid w:val="000E3478"/>
    <w:rsid w:val="000E7890"/>
    <w:rsid w:val="000F36C5"/>
    <w:rsid w:val="000F5A7D"/>
    <w:rsid w:val="001107FA"/>
    <w:rsid w:val="00112831"/>
    <w:rsid w:val="00115455"/>
    <w:rsid w:val="0011672F"/>
    <w:rsid w:val="00122E2B"/>
    <w:rsid w:val="00125A3C"/>
    <w:rsid w:val="00130907"/>
    <w:rsid w:val="001332D7"/>
    <w:rsid w:val="00134A5A"/>
    <w:rsid w:val="00144B6F"/>
    <w:rsid w:val="00146C80"/>
    <w:rsid w:val="00153D0F"/>
    <w:rsid w:val="001549AB"/>
    <w:rsid w:val="00154AB2"/>
    <w:rsid w:val="00156510"/>
    <w:rsid w:val="00156867"/>
    <w:rsid w:val="001569D6"/>
    <w:rsid w:val="001600EB"/>
    <w:rsid w:val="00160181"/>
    <w:rsid w:val="00160454"/>
    <w:rsid w:val="001658D4"/>
    <w:rsid w:val="00172893"/>
    <w:rsid w:val="00180427"/>
    <w:rsid w:val="0018183E"/>
    <w:rsid w:val="00186441"/>
    <w:rsid w:val="00192C97"/>
    <w:rsid w:val="0019365D"/>
    <w:rsid w:val="0019409B"/>
    <w:rsid w:val="001944D9"/>
    <w:rsid w:val="001A570F"/>
    <w:rsid w:val="001A6100"/>
    <w:rsid w:val="001A756D"/>
    <w:rsid w:val="001B070F"/>
    <w:rsid w:val="001B2B02"/>
    <w:rsid w:val="001B332D"/>
    <w:rsid w:val="001B337B"/>
    <w:rsid w:val="001B3B3E"/>
    <w:rsid w:val="001B7AC1"/>
    <w:rsid w:val="001C1D05"/>
    <w:rsid w:val="001D36A6"/>
    <w:rsid w:val="001D5995"/>
    <w:rsid w:val="001E0979"/>
    <w:rsid w:val="001E325D"/>
    <w:rsid w:val="001E5C41"/>
    <w:rsid w:val="001E6F74"/>
    <w:rsid w:val="001F28CC"/>
    <w:rsid w:val="001F4ED2"/>
    <w:rsid w:val="002003DE"/>
    <w:rsid w:val="00204153"/>
    <w:rsid w:val="0020595F"/>
    <w:rsid w:val="00210B2A"/>
    <w:rsid w:val="00225AA2"/>
    <w:rsid w:val="00227DF1"/>
    <w:rsid w:val="00231E19"/>
    <w:rsid w:val="00236D6C"/>
    <w:rsid w:val="002378CA"/>
    <w:rsid w:val="00240A75"/>
    <w:rsid w:val="00242639"/>
    <w:rsid w:val="00243155"/>
    <w:rsid w:val="00243C13"/>
    <w:rsid w:val="00244576"/>
    <w:rsid w:val="00252EC7"/>
    <w:rsid w:val="00253331"/>
    <w:rsid w:val="00255112"/>
    <w:rsid w:val="00265336"/>
    <w:rsid w:val="00271D04"/>
    <w:rsid w:val="00275221"/>
    <w:rsid w:val="002759AF"/>
    <w:rsid w:val="00276C8A"/>
    <w:rsid w:val="00280C74"/>
    <w:rsid w:val="00281B7D"/>
    <w:rsid w:val="00282536"/>
    <w:rsid w:val="0028380A"/>
    <w:rsid w:val="00284A41"/>
    <w:rsid w:val="00287A8B"/>
    <w:rsid w:val="00287C45"/>
    <w:rsid w:val="00291566"/>
    <w:rsid w:val="00297F1E"/>
    <w:rsid w:val="002A536D"/>
    <w:rsid w:val="002A7E04"/>
    <w:rsid w:val="002A7F44"/>
    <w:rsid w:val="002B30E3"/>
    <w:rsid w:val="002B3318"/>
    <w:rsid w:val="002C05CF"/>
    <w:rsid w:val="002C5AB0"/>
    <w:rsid w:val="002C5B1E"/>
    <w:rsid w:val="002C71B5"/>
    <w:rsid w:val="002D3874"/>
    <w:rsid w:val="002D4C5F"/>
    <w:rsid w:val="002E1FD9"/>
    <w:rsid w:val="002E24E6"/>
    <w:rsid w:val="002E3494"/>
    <w:rsid w:val="002F0976"/>
    <w:rsid w:val="00301791"/>
    <w:rsid w:val="00304E4A"/>
    <w:rsid w:val="003065EF"/>
    <w:rsid w:val="00314184"/>
    <w:rsid w:val="00315B59"/>
    <w:rsid w:val="003171FB"/>
    <w:rsid w:val="00323587"/>
    <w:rsid w:val="00327FF6"/>
    <w:rsid w:val="00331506"/>
    <w:rsid w:val="00334C6B"/>
    <w:rsid w:val="00334EA0"/>
    <w:rsid w:val="00335109"/>
    <w:rsid w:val="00340527"/>
    <w:rsid w:val="00342A3E"/>
    <w:rsid w:val="0034323B"/>
    <w:rsid w:val="00350004"/>
    <w:rsid w:val="0035040E"/>
    <w:rsid w:val="00350F88"/>
    <w:rsid w:val="00354622"/>
    <w:rsid w:val="00355153"/>
    <w:rsid w:val="00357AC6"/>
    <w:rsid w:val="003629D9"/>
    <w:rsid w:val="00365205"/>
    <w:rsid w:val="00366C87"/>
    <w:rsid w:val="0037254C"/>
    <w:rsid w:val="0037377D"/>
    <w:rsid w:val="00380178"/>
    <w:rsid w:val="00381EC0"/>
    <w:rsid w:val="00393729"/>
    <w:rsid w:val="00394179"/>
    <w:rsid w:val="003A43DD"/>
    <w:rsid w:val="003A4A38"/>
    <w:rsid w:val="003A50F5"/>
    <w:rsid w:val="003A6810"/>
    <w:rsid w:val="003A71EE"/>
    <w:rsid w:val="003B0FDA"/>
    <w:rsid w:val="003B63C6"/>
    <w:rsid w:val="003C1AA3"/>
    <w:rsid w:val="003D05BF"/>
    <w:rsid w:val="003D1718"/>
    <w:rsid w:val="003E1215"/>
    <w:rsid w:val="003E2366"/>
    <w:rsid w:val="003E3595"/>
    <w:rsid w:val="003F6FBC"/>
    <w:rsid w:val="004053C6"/>
    <w:rsid w:val="00405B32"/>
    <w:rsid w:val="004113ED"/>
    <w:rsid w:val="00411775"/>
    <w:rsid w:val="00414197"/>
    <w:rsid w:val="004148FC"/>
    <w:rsid w:val="00415888"/>
    <w:rsid w:val="0041683F"/>
    <w:rsid w:val="004173BA"/>
    <w:rsid w:val="004211FE"/>
    <w:rsid w:val="00422764"/>
    <w:rsid w:val="0042310D"/>
    <w:rsid w:val="00425A13"/>
    <w:rsid w:val="00435B57"/>
    <w:rsid w:val="004423C2"/>
    <w:rsid w:val="00442A8D"/>
    <w:rsid w:val="00443805"/>
    <w:rsid w:val="00443A45"/>
    <w:rsid w:val="00444346"/>
    <w:rsid w:val="00444A0C"/>
    <w:rsid w:val="00446655"/>
    <w:rsid w:val="00451D2D"/>
    <w:rsid w:val="004559D7"/>
    <w:rsid w:val="004568EC"/>
    <w:rsid w:val="00457F1A"/>
    <w:rsid w:val="00462488"/>
    <w:rsid w:val="0046278B"/>
    <w:rsid w:val="00465BC3"/>
    <w:rsid w:val="00465D52"/>
    <w:rsid w:val="00465FE3"/>
    <w:rsid w:val="00466F3E"/>
    <w:rsid w:val="004674CD"/>
    <w:rsid w:val="00473A13"/>
    <w:rsid w:val="00475362"/>
    <w:rsid w:val="004755E8"/>
    <w:rsid w:val="0047593B"/>
    <w:rsid w:val="00481FF8"/>
    <w:rsid w:val="00486988"/>
    <w:rsid w:val="00490D39"/>
    <w:rsid w:val="00492452"/>
    <w:rsid w:val="00492BC1"/>
    <w:rsid w:val="00493209"/>
    <w:rsid w:val="004970BD"/>
    <w:rsid w:val="00497B4A"/>
    <w:rsid w:val="004A5E12"/>
    <w:rsid w:val="004B49E3"/>
    <w:rsid w:val="004C0641"/>
    <w:rsid w:val="004D3CB1"/>
    <w:rsid w:val="004D3F39"/>
    <w:rsid w:val="004D5377"/>
    <w:rsid w:val="004E23C9"/>
    <w:rsid w:val="004E43B3"/>
    <w:rsid w:val="004F0E07"/>
    <w:rsid w:val="004F68FF"/>
    <w:rsid w:val="004F6E1C"/>
    <w:rsid w:val="005022EE"/>
    <w:rsid w:val="00504257"/>
    <w:rsid w:val="00504DA3"/>
    <w:rsid w:val="005066F4"/>
    <w:rsid w:val="00507B22"/>
    <w:rsid w:val="0051080F"/>
    <w:rsid w:val="005112E8"/>
    <w:rsid w:val="005120E8"/>
    <w:rsid w:val="00517251"/>
    <w:rsid w:val="005212CF"/>
    <w:rsid w:val="005262C1"/>
    <w:rsid w:val="00526B22"/>
    <w:rsid w:val="00531CDD"/>
    <w:rsid w:val="0053546A"/>
    <w:rsid w:val="0053574C"/>
    <w:rsid w:val="0053739C"/>
    <w:rsid w:val="00543C76"/>
    <w:rsid w:val="005504A3"/>
    <w:rsid w:val="00552059"/>
    <w:rsid w:val="00555A97"/>
    <w:rsid w:val="00556E6E"/>
    <w:rsid w:val="00564868"/>
    <w:rsid w:val="005728B1"/>
    <w:rsid w:val="005821D9"/>
    <w:rsid w:val="00583FE5"/>
    <w:rsid w:val="00590E5E"/>
    <w:rsid w:val="0059282F"/>
    <w:rsid w:val="00593419"/>
    <w:rsid w:val="00593988"/>
    <w:rsid w:val="00593D8A"/>
    <w:rsid w:val="005A1831"/>
    <w:rsid w:val="005A40AA"/>
    <w:rsid w:val="005A765A"/>
    <w:rsid w:val="005B67A0"/>
    <w:rsid w:val="005B7B2F"/>
    <w:rsid w:val="005C2A25"/>
    <w:rsid w:val="005C382F"/>
    <w:rsid w:val="005C43CD"/>
    <w:rsid w:val="005C4B51"/>
    <w:rsid w:val="005C6A67"/>
    <w:rsid w:val="005C7FC1"/>
    <w:rsid w:val="005D3320"/>
    <w:rsid w:val="005D3C09"/>
    <w:rsid w:val="005D7A92"/>
    <w:rsid w:val="005E35BD"/>
    <w:rsid w:val="005E3991"/>
    <w:rsid w:val="005E4852"/>
    <w:rsid w:val="005F04EC"/>
    <w:rsid w:val="005F0FA7"/>
    <w:rsid w:val="005F2D2F"/>
    <w:rsid w:val="005F5A9F"/>
    <w:rsid w:val="005F5C9A"/>
    <w:rsid w:val="00602302"/>
    <w:rsid w:val="006034C5"/>
    <w:rsid w:val="006151D9"/>
    <w:rsid w:val="006159D2"/>
    <w:rsid w:val="00617742"/>
    <w:rsid w:val="00617A3F"/>
    <w:rsid w:val="00620FA3"/>
    <w:rsid w:val="006268CE"/>
    <w:rsid w:val="00632D6E"/>
    <w:rsid w:val="0064594C"/>
    <w:rsid w:val="00646C75"/>
    <w:rsid w:val="006470CA"/>
    <w:rsid w:val="00650364"/>
    <w:rsid w:val="00653ED9"/>
    <w:rsid w:val="00655260"/>
    <w:rsid w:val="0065745F"/>
    <w:rsid w:val="00664DCE"/>
    <w:rsid w:val="00665536"/>
    <w:rsid w:val="00670D40"/>
    <w:rsid w:val="00673538"/>
    <w:rsid w:val="00674B9A"/>
    <w:rsid w:val="006833AC"/>
    <w:rsid w:val="00684FAC"/>
    <w:rsid w:val="006856D8"/>
    <w:rsid w:val="00685874"/>
    <w:rsid w:val="00690579"/>
    <w:rsid w:val="00690EE0"/>
    <w:rsid w:val="00697217"/>
    <w:rsid w:val="0069795A"/>
    <w:rsid w:val="006A16C5"/>
    <w:rsid w:val="006A1A50"/>
    <w:rsid w:val="006A2C0B"/>
    <w:rsid w:val="006A3265"/>
    <w:rsid w:val="006B0822"/>
    <w:rsid w:val="006B3981"/>
    <w:rsid w:val="006B708E"/>
    <w:rsid w:val="006C421F"/>
    <w:rsid w:val="006C4E72"/>
    <w:rsid w:val="006C7E71"/>
    <w:rsid w:val="006D1B72"/>
    <w:rsid w:val="006D20B8"/>
    <w:rsid w:val="006D6B15"/>
    <w:rsid w:val="006D737B"/>
    <w:rsid w:val="006E00E8"/>
    <w:rsid w:val="006E0359"/>
    <w:rsid w:val="006E2E7B"/>
    <w:rsid w:val="006E449C"/>
    <w:rsid w:val="006F1846"/>
    <w:rsid w:val="006F2385"/>
    <w:rsid w:val="007029B6"/>
    <w:rsid w:val="007035E6"/>
    <w:rsid w:val="00705A24"/>
    <w:rsid w:val="00712C86"/>
    <w:rsid w:val="007148D2"/>
    <w:rsid w:val="007172D4"/>
    <w:rsid w:val="00717EBD"/>
    <w:rsid w:val="00723037"/>
    <w:rsid w:val="00725A90"/>
    <w:rsid w:val="00725E3B"/>
    <w:rsid w:val="00726172"/>
    <w:rsid w:val="0073051D"/>
    <w:rsid w:val="00733223"/>
    <w:rsid w:val="00733D1F"/>
    <w:rsid w:val="00736BDC"/>
    <w:rsid w:val="00737819"/>
    <w:rsid w:val="007464B9"/>
    <w:rsid w:val="00747CD9"/>
    <w:rsid w:val="007519F7"/>
    <w:rsid w:val="0075555D"/>
    <w:rsid w:val="00755CCE"/>
    <w:rsid w:val="00757F24"/>
    <w:rsid w:val="007647C4"/>
    <w:rsid w:val="007658AA"/>
    <w:rsid w:val="00765B26"/>
    <w:rsid w:val="00766236"/>
    <w:rsid w:val="00770D0C"/>
    <w:rsid w:val="007718A5"/>
    <w:rsid w:val="00773C91"/>
    <w:rsid w:val="00775BDF"/>
    <w:rsid w:val="007858CD"/>
    <w:rsid w:val="007862DA"/>
    <w:rsid w:val="00786F30"/>
    <w:rsid w:val="0079261E"/>
    <w:rsid w:val="007934C4"/>
    <w:rsid w:val="0079411D"/>
    <w:rsid w:val="00797460"/>
    <w:rsid w:val="007A14DD"/>
    <w:rsid w:val="007A4375"/>
    <w:rsid w:val="007A47D6"/>
    <w:rsid w:val="007A5E69"/>
    <w:rsid w:val="007B6127"/>
    <w:rsid w:val="007C21B3"/>
    <w:rsid w:val="007C4205"/>
    <w:rsid w:val="007D2CCD"/>
    <w:rsid w:val="007D3DB8"/>
    <w:rsid w:val="007D6C42"/>
    <w:rsid w:val="007D74BE"/>
    <w:rsid w:val="007E1B56"/>
    <w:rsid w:val="007F13F5"/>
    <w:rsid w:val="007F1B07"/>
    <w:rsid w:val="007F597C"/>
    <w:rsid w:val="00800C04"/>
    <w:rsid w:val="00803289"/>
    <w:rsid w:val="00803E98"/>
    <w:rsid w:val="008040AB"/>
    <w:rsid w:val="00806122"/>
    <w:rsid w:val="00813C57"/>
    <w:rsid w:val="00815F01"/>
    <w:rsid w:val="00816432"/>
    <w:rsid w:val="0081747C"/>
    <w:rsid w:val="00821DB3"/>
    <w:rsid w:val="008229DD"/>
    <w:rsid w:val="008301B7"/>
    <w:rsid w:val="008322F0"/>
    <w:rsid w:val="00832AD8"/>
    <w:rsid w:val="00837C90"/>
    <w:rsid w:val="00842ADC"/>
    <w:rsid w:val="008451DB"/>
    <w:rsid w:val="008478BC"/>
    <w:rsid w:val="00847D8F"/>
    <w:rsid w:val="0085249B"/>
    <w:rsid w:val="00853093"/>
    <w:rsid w:val="008532FB"/>
    <w:rsid w:val="008547EB"/>
    <w:rsid w:val="0085753D"/>
    <w:rsid w:val="008576A3"/>
    <w:rsid w:val="00862E99"/>
    <w:rsid w:val="00871B52"/>
    <w:rsid w:val="00872611"/>
    <w:rsid w:val="0087303A"/>
    <w:rsid w:val="0087348B"/>
    <w:rsid w:val="0087487E"/>
    <w:rsid w:val="008763CE"/>
    <w:rsid w:val="00884696"/>
    <w:rsid w:val="00884F5F"/>
    <w:rsid w:val="008852BE"/>
    <w:rsid w:val="0088573F"/>
    <w:rsid w:val="00885A5A"/>
    <w:rsid w:val="0088630B"/>
    <w:rsid w:val="00896A39"/>
    <w:rsid w:val="00896C2F"/>
    <w:rsid w:val="0089747C"/>
    <w:rsid w:val="008A1A22"/>
    <w:rsid w:val="008A33A9"/>
    <w:rsid w:val="008A49A1"/>
    <w:rsid w:val="008A5395"/>
    <w:rsid w:val="008A5EE6"/>
    <w:rsid w:val="008A6D51"/>
    <w:rsid w:val="008B0762"/>
    <w:rsid w:val="008B22D9"/>
    <w:rsid w:val="008B25F5"/>
    <w:rsid w:val="008C3518"/>
    <w:rsid w:val="008C678A"/>
    <w:rsid w:val="008D3491"/>
    <w:rsid w:val="008D38D2"/>
    <w:rsid w:val="008D50CF"/>
    <w:rsid w:val="008D7C46"/>
    <w:rsid w:val="008E11BF"/>
    <w:rsid w:val="008E2173"/>
    <w:rsid w:val="008F1236"/>
    <w:rsid w:val="008F2ED6"/>
    <w:rsid w:val="008F5476"/>
    <w:rsid w:val="008F77C5"/>
    <w:rsid w:val="00900B3E"/>
    <w:rsid w:val="0090793E"/>
    <w:rsid w:val="0091094D"/>
    <w:rsid w:val="009225C0"/>
    <w:rsid w:val="00924124"/>
    <w:rsid w:val="00927A22"/>
    <w:rsid w:val="0093384C"/>
    <w:rsid w:val="0093510C"/>
    <w:rsid w:val="009359A2"/>
    <w:rsid w:val="0095665A"/>
    <w:rsid w:val="00964AE7"/>
    <w:rsid w:val="00964E7B"/>
    <w:rsid w:val="009653BE"/>
    <w:rsid w:val="0097015B"/>
    <w:rsid w:val="0097019C"/>
    <w:rsid w:val="00972C33"/>
    <w:rsid w:val="00976B2B"/>
    <w:rsid w:val="009837F1"/>
    <w:rsid w:val="00985254"/>
    <w:rsid w:val="00986024"/>
    <w:rsid w:val="00986973"/>
    <w:rsid w:val="009909C5"/>
    <w:rsid w:val="00991967"/>
    <w:rsid w:val="00994D85"/>
    <w:rsid w:val="009A31F6"/>
    <w:rsid w:val="009A4DAB"/>
    <w:rsid w:val="009A53B3"/>
    <w:rsid w:val="009A5CC3"/>
    <w:rsid w:val="009A6C58"/>
    <w:rsid w:val="009B21CE"/>
    <w:rsid w:val="009B4669"/>
    <w:rsid w:val="009B4E4D"/>
    <w:rsid w:val="009C3A02"/>
    <w:rsid w:val="009C56A2"/>
    <w:rsid w:val="009C6557"/>
    <w:rsid w:val="009D3504"/>
    <w:rsid w:val="009D5017"/>
    <w:rsid w:val="009E072C"/>
    <w:rsid w:val="009E2B04"/>
    <w:rsid w:val="009E5C9B"/>
    <w:rsid w:val="009E6BBB"/>
    <w:rsid w:val="009F1642"/>
    <w:rsid w:val="009F1D61"/>
    <w:rsid w:val="009F48A9"/>
    <w:rsid w:val="00A03D58"/>
    <w:rsid w:val="00A044A7"/>
    <w:rsid w:val="00A04EC5"/>
    <w:rsid w:val="00A13AAC"/>
    <w:rsid w:val="00A2019C"/>
    <w:rsid w:val="00A21743"/>
    <w:rsid w:val="00A24EED"/>
    <w:rsid w:val="00A272A8"/>
    <w:rsid w:val="00A319EC"/>
    <w:rsid w:val="00A34ED2"/>
    <w:rsid w:val="00A37F66"/>
    <w:rsid w:val="00A415D3"/>
    <w:rsid w:val="00A4542D"/>
    <w:rsid w:val="00A506CF"/>
    <w:rsid w:val="00A5207D"/>
    <w:rsid w:val="00A56B12"/>
    <w:rsid w:val="00A601FE"/>
    <w:rsid w:val="00A604B2"/>
    <w:rsid w:val="00A605EC"/>
    <w:rsid w:val="00A60E7C"/>
    <w:rsid w:val="00A70878"/>
    <w:rsid w:val="00A71017"/>
    <w:rsid w:val="00A728F1"/>
    <w:rsid w:val="00A755F1"/>
    <w:rsid w:val="00A844CF"/>
    <w:rsid w:val="00A85BEC"/>
    <w:rsid w:val="00A91265"/>
    <w:rsid w:val="00A916C9"/>
    <w:rsid w:val="00A92EE3"/>
    <w:rsid w:val="00A9417B"/>
    <w:rsid w:val="00AA5853"/>
    <w:rsid w:val="00AA6F49"/>
    <w:rsid w:val="00AB108B"/>
    <w:rsid w:val="00AB734A"/>
    <w:rsid w:val="00AC129D"/>
    <w:rsid w:val="00AC50EE"/>
    <w:rsid w:val="00AD3F0F"/>
    <w:rsid w:val="00AD4E82"/>
    <w:rsid w:val="00AD58D1"/>
    <w:rsid w:val="00AE4EFD"/>
    <w:rsid w:val="00AE71DA"/>
    <w:rsid w:val="00AE7398"/>
    <w:rsid w:val="00AE7A11"/>
    <w:rsid w:val="00AF3A42"/>
    <w:rsid w:val="00AF498B"/>
    <w:rsid w:val="00AF6040"/>
    <w:rsid w:val="00AF69AE"/>
    <w:rsid w:val="00AF701C"/>
    <w:rsid w:val="00B018A9"/>
    <w:rsid w:val="00B05102"/>
    <w:rsid w:val="00B05FAA"/>
    <w:rsid w:val="00B07F0F"/>
    <w:rsid w:val="00B120A4"/>
    <w:rsid w:val="00B1396C"/>
    <w:rsid w:val="00B208BA"/>
    <w:rsid w:val="00B20D30"/>
    <w:rsid w:val="00B22835"/>
    <w:rsid w:val="00B27268"/>
    <w:rsid w:val="00B32A8D"/>
    <w:rsid w:val="00B33846"/>
    <w:rsid w:val="00B369C4"/>
    <w:rsid w:val="00B400AF"/>
    <w:rsid w:val="00B45452"/>
    <w:rsid w:val="00B51062"/>
    <w:rsid w:val="00B53F32"/>
    <w:rsid w:val="00B540F6"/>
    <w:rsid w:val="00B63707"/>
    <w:rsid w:val="00B63914"/>
    <w:rsid w:val="00B640BB"/>
    <w:rsid w:val="00B64A8A"/>
    <w:rsid w:val="00B665F9"/>
    <w:rsid w:val="00B73C37"/>
    <w:rsid w:val="00B845C4"/>
    <w:rsid w:val="00B92E5B"/>
    <w:rsid w:val="00B9557D"/>
    <w:rsid w:val="00B96272"/>
    <w:rsid w:val="00B96AC7"/>
    <w:rsid w:val="00B977E5"/>
    <w:rsid w:val="00BA3588"/>
    <w:rsid w:val="00BA68E1"/>
    <w:rsid w:val="00BA69D7"/>
    <w:rsid w:val="00BB1265"/>
    <w:rsid w:val="00BB155C"/>
    <w:rsid w:val="00BB1DFB"/>
    <w:rsid w:val="00BB4835"/>
    <w:rsid w:val="00BC0E44"/>
    <w:rsid w:val="00BC58B8"/>
    <w:rsid w:val="00BC633F"/>
    <w:rsid w:val="00BD211F"/>
    <w:rsid w:val="00BD5257"/>
    <w:rsid w:val="00BD5DA2"/>
    <w:rsid w:val="00BD7117"/>
    <w:rsid w:val="00BD7E77"/>
    <w:rsid w:val="00BE2731"/>
    <w:rsid w:val="00BE35C8"/>
    <w:rsid w:val="00BE45D9"/>
    <w:rsid w:val="00BE4C45"/>
    <w:rsid w:val="00BE57C2"/>
    <w:rsid w:val="00C036BD"/>
    <w:rsid w:val="00C03F7F"/>
    <w:rsid w:val="00C04B51"/>
    <w:rsid w:val="00C07EAC"/>
    <w:rsid w:val="00C12490"/>
    <w:rsid w:val="00C22305"/>
    <w:rsid w:val="00C2358B"/>
    <w:rsid w:val="00C25965"/>
    <w:rsid w:val="00C26B38"/>
    <w:rsid w:val="00C27614"/>
    <w:rsid w:val="00C34E8D"/>
    <w:rsid w:val="00C36BBC"/>
    <w:rsid w:val="00C36D6F"/>
    <w:rsid w:val="00C42BC3"/>
    <w:rsid w:val="00C47767"/>
    <w:rsid w:val="00C47C42"/>
    <w:rsid w:val="00C51C0F"/>
    <w:rsid w:val="00C52B1C"/>
    <w:rsid w:val="00C5333D"/>
    <w:rsid w:val="00C53A58"/>
    <w:rsid w:val="00C53EE7"/>
    <w:rsid w:val="00C57476"/>
    <w:rsid w:val="00C6068F"/>
    <w:rsid w:val="00C7286A"/>
    <w:rsid w:val="00C73601"/>
    <w:rsid w:val="00C73D20"/>
    <w:rsid w:val="00C74478"/>
    <w:rsid w:val="00C756BF"/>
    <w:rsid w:val="00C75EB9"/>
    <w:rsid w:val="00C766C1"/>
    <w:rsid w:val="00C7762C"/>
    <w:rsid w:val="00C81467"/>
    <w:rsid w:val="00C85E29"/>
    <w:rsid w:val="00C90C8A"/>
    <w:rsid w:val="00C90F61"/>
    <w:rsid w:val="00C9407A"/>
    <w:rsid w:val="00C95073"/>
    <w:rsid w:val="00C950E1"/>
    <w:rsid w:val="00C976DA"/>
    <w:rsid w:val="00CB04C9"/>
    <w:rsid w:val="00CB2EE9"/>
    <w:rsid w:val="00CC07CB"/>
    <w:rsid w:val="00CC2CCF"/>
    <w:rsid w:val="00CC4F07"/>
    <w:rsid w:val="00CC7093"/>
    <w:rsid w:val="00CD3BCE"/>
    <w:rsid w:val="00CE0357"/>
    <w:rsid w:val="00CE040A"/>
    <w:rsid w:val="00CE37C8"/>
    <w:rsid w:val="00CE604C"/>
    <w:rsid w:val="00CF1706"/>
    <w:rsid w:val="00CF2E45"/>
    <w:rsid w:val="00CF2F96"/>
    <w:rsid w:val="00CF45E7"/>
    <w:rsid w:val="00CF7798"/>
    <w:rsid w:val="00D00531"/>
    <w:rsid w:val="00D01015"/>
    <w:rsid w:val="00D02F9C"/>
    <w:rsid w:val="00D048A8"/>
    <w:rsid w:val="00D11439"/>
    <w:rsid w:val="00D20C87"/>
    <w:rsid w:val="00D211CC"/>
    <w:rsid w:val="00D214D9"/>
    <w:rsid w:val="00D262E6"/>
    <w:rsid w:val="00D315E2"/>
    <w:rsid w:val="00D3645F"/>
    <w:rsid w:val="00D4330D"/>
    <w:rsid w:val="00D4474C"/>
    <w:rsid w:val="00D45A02"/>
    <w:rsid w:val="00D51B67"/>
    <w:rsid w:val="00D52F2D"/>
    <w:rsid w:val="00D53145"/>
    <w:rsid w:val="00D56EB2"/>
    <w:rsid w:val="00D60603"/>
    <w:rsid w:val="00D61F56"/>
    <w:rsid w:val="00D66418"/>
    <w:rsid w:val="00D70CD7"/>
    <w:rsid w:val="00D74C4C"/>
    <w:rsid w:val="00D805FA"/>
    <w:rsid w:val="00D80EA9"/>
    <w:rsid w:val="00D83D6F"/>
    <w:rsid w:val="00D84A00"/>
    <w:rsid w:val="00D96CDC"/>
    <w:rsid w:val="00DA23BD"/>
    <w:rsid w:val="00DA2D97"/>
    <w:rsid w:val="00DB23E4"/>
    <w:rsid w:val="00DB5D1A"/>
    <w:rsid w:val="00DC1CA0"/>
    <w:rsid w:val="00DC2CDA"/>
    <w:rsid w:val="00DC3082"/>
    <w:rsid w:val="00DC5384"/>
    <w:rsid w:val="00DC68CB"/>
    <w:rsid w:val="00DC7D6D"/>
    <w:rsid w:val="00DE1FF1"/>
    <w:rsid w:val="00DF0E17"/>
    <w:rsid w:val="00DF3B28"/>
    <w:rsid w:val="00E028C3"/>
    <w:rsid w:val="00E02966"/>
    <w:rsid w:val="00E06D9B"/>
    <w:rsid w:val="00E072C7"/>
    <w:rsid w:val="00E110D3"/>
    <w:rsid w:val="00E1195E"/>
    <w:rsid w:val="00E13ECA"/>
    <w:rsid w:val="00E154FB"/>
    <w:rsid w:val="00E20A5D"/>
    <w:rsid w:val="00E219CD"/>
    <w:rsid w:val="00E21A54"/>
    <w:rsid w:val="00E21ADB"/>
    <w:rsid w:val="00E23147"/>
    <w:rsid w:val="00E27122"/>
    <w:rsid w:val="00E27C4F"/>
    <w:rsid w:val="00E31F27"/>
    <w:rsid w:val="00E36EB1"/>
    <w:rsid w:val="00E419FE"/>
    <w:rsid w:val="00E427CB"/>
    <w:rsid w:val="00E43146"/>
    <w:rsid w:val="00E51743"/>
    <w:rsid w:val="00E51F09"/>
    <w:rsid w:val="00E5225F"/>
    <w:rsid w:val="00E5381D"/>
    <w:rsid w:val="00E53FD4"/>
    <w:rsid w:val="00E5456A"/>
    <w:rsid w:val="00E6117E"/>
    <w:rsid w:val="00E65DD2"/>
    <w:rsid w:val="00E65F72"/>
    <w:rsid w:val="00E66C1C"/>
    <w:rsid w:val="00E7492D"/>
    <w:rsid w:val="00E8563A"/>
    <w:rsid w:val="00E91CED"/>
    <w:rsid w:val="00E92F0D"/>
    <w:rsid w:val="00E934A5"/>
    <w:rsid w:val="00E975BF"/>
    <w:rsid w:val="00EA2B45"/>
    <w:rsid w:val="00EA7728"/>
    <w:rsid w:val="00EB032C"/>
    <w:rsid w:val="00EB40CB"/>
    <w:rsid w:val="00EC263E"/>
    <w:rsid w:val="00EC5BBE"/>
    <w:rsid w:val="00ED462A"/>
    <w:rsid w:val="00EE0221"/>
    <w:rsid w:val="00EE0B41"/>
    <w:rsid w:val="00EE338C"/>
    <w:rsid w:val="00F00F2D"/>
    <w:rsid w:val="00F01998"/>
    <w:rsid w:val="00F02891"/>
    <w:rsid w:val="00F0398C"/>
    <w:rsid w:val="00F048A5"/>
    <w:rsid w:val="00F052B7"/>
    <w:rsid w:val="00F0572F"/>
    <w:rsid w:val="00F12746"/>
    <w:rsid w:val="00F24742"/>
    <w:rsid w:val="00F27D34"/>
    <w:rsid w:val="00F3012A"/>
    <w:rsid w:val="00F320CE"/>
    <w:rsid w:val="00F33176"/>
    <w:rsid w:val="00F364ED"/>
    <w:rsid w:val="00F4111A"/>
    <w:rsid w:val="00F42BFC"/>
    <w:rsid w:val="00F558A5"/>
    <w:rsid w:val="00F57ED4"/>
    <w:rsid w:val="00F6130D"/>
    <w:rsid w:val="00F71120"/>
    <w:rsid w:val="00F72B83"/>
    <w:rsid w:val="00F730F7"/>
    <w:rsid w:val="00F752C6"/>
    <w:rsid w:val="00F75EFC"/>
    <w:rsid w:val="00F846AA"/>
    <w:rsid w:val="00F91EF1"/>
    <w:rsid w:val="00FA138B"/>
    <w:rsid w:val="00FB37AE"/>
    <w:rsid w:val="00FB3C5F"/>
    <w:rsid w:val="00FB3E1E"/>
    <w:rsid w:val="00FB56EC"/>
    <w:rsid w:val="00FC0C89"/>
    <w:rsid w:val="00FC12A3"/>
    <w:rsid w:val="00FC2ADF"/>
    <w:rsid w:val="00FC376B"/>
    <w:rsid w:val="00FC417A"/>
    <w:rsid w:val="00FC4A48"/>
    <w:rsid w:val="00FC741D"/>
    <w:rsid w:val="00FD1BC5"/>
    <w:rsid w:val="00FD2C40"/>
    <w:rsid w:val="00FD5E95"/>
    <w:rsid w:val="00FD75F3"/>
    <w:rsid w:val="00FE08FB"/>
    <w:rsid w:val="00FE2331"/>
    <w:rsid w:val="00FE2A5B"/>
    <w:rsid w:val="00FE480C"/>
    <w:rsid w:val="00FE702E"/>
    <w:rsid w:val="00FF1D62"/>
    <w:rsid w:val="00FF400E"/>
    <w:rsid w:val="00FF41A8"/>
    <w:rsid w:val="00FF5DF4"/>
    <w:rsid w:val="00FF6F66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A8C6BD-D1DC-408A-A05C-06A7335E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puangroi</dc:creator>
  <cp:lastModifiedBy>User01</cp:lastModifiedBy>
  <cp:revision>91</cp:revision>
  <dcterms:created xsi:type="dcterms:W3CDTF">2015-07-28T08:30:00Z</dcterms:created>
  <dcterms:modified xsi:type="dcterms:W3CDTF">2015-07-28T10:48:00Z</dcterms:modified>
</cp:coreProperties>
</file>